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DA6" w:rsidRDefault="007520A0" w:rsidP="002A7BC3">
      <w:pPr>
        <w:pStyle w:val="a3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</w:pPr>
      <w:r w:rsidRPr="007520A0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Мастер-класс по технологии развития критич</w:t>
      </w:r>
      <w:r w:rsidR="00076F45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еского мышления на примере создания мини-проекта</w:t>
      </w:r>
    </w:p>
    <w:p w:rsidR="007520A0" w:rsidRDefault="007520A0" w:rsidP="00B63DA6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63DA6">
        <w:rPr>
          <w:rFonts w:ascii="Times New Roman" w:hAnsi="Times New Roman"/>
          <w:b/>
          <w:sz w:val="24"/>
          <w:szCs w:val="24"/>
          <w:lang w:val="en-US" w:eastAsia="ru-RU"/>
        </w:rPr>
        <w:t>«</w:t>
      </w:r>
      <w:r w:rsidRPr="007520A0">
        <w:rPr>
          <w:rFonts w:ascii="Times New Roman" w:hAnsi="Times New Roman"/>
          <w:b/>
          <w:sz w:val="24"/>
          <w:szCs w:val="24"/>
          <w:lang w:val="en-US" w:eastAsia="ru-RU"/>
        </w:rPr>
        <w:t>The</w:t>
      </w:r>
      <w:r w:rsidRPr="00B63DA6">
        <w:rPr>
          <w:rFonts w:ascii="Times New Roman" w:hAnsi="Times New Roman"/>
          <w:b/>
          <w:sz w:val="24"/>
          <w:szCs w:val="24"/>
          <w:lang w:val="en-US" w:eastAsia="ru-RU"/>
        </w:rPr>
        <w:t xml:space="preserve"> </w:t>
      </w:r>
      <w:r w:rsidRPr="007520A0">
        <w:rPr>
          <w:rFonts w:ascii="Times New Roman" w:hAnsi="Times New Roman"/>
          <w:b/>
          <w:sz w:val="24"/>
          <w:szCs w:val="24"/>
          <w:lang w:val="en-US" w:eastAsia="ru-RU"/>
        </w:rPr>
        <w:t>British</w:t>
      </w:r>
      <w:r w:rsidRPr="00B63DA6">
        <w:rPr>
          <w:rFonts w:ascii="Times New Roman" w:hAnsi="Times New Roman"/>
          <w:b/>
          <w:sz w:val="24"/>
          <w:szCs w:val="24"/>
          <w:lang w:val="en-US" w:eastAsia="ru-RU"/>
        </w:rPr>
        <w:t xml:space="preserve"> </w:t>
      </w:r>
      <w:r w:rsidRPr="007520A0">
        <w:rPr>
          <w:rFonts w:ascii="Times New Roman" w:hAnsi="Times New Roman"/>
          <w:b/>
          <w:sz w:val="24"/>
          <w:szCs w:val="24"/>
          <w:lang w:val="en-US" w:eastAsia="ru-RU"/>
        </w:rPr>
        <w:t>and</w:t>
      </w:r>
      <w:r w:rsidRPr="00B63DA6">
        <w:rPr>
          <w:rFonts w:ascii="Times New Roman" w:hAnsi="Times New Roman"/>
          <w:b/>
          <w:sz w:val="24"/>
          <w:szCs w:val="24"/>
          <w:lang w:val="en-US" w:eastAsia="ru-RU"/>
        </w:rPr>
        <w:t xml:space="preserve"> </w:t>
      </w:r>
      <w:r w:rsidRPr="007520A0">
        <w:rPr>
          <w:rFonts w:ascii="Times New Roman" w:hAnsi="Times New Roman"/>
          <w:b/>
          <w:sz w:val="24"/>
          <w:szCs w:val="24"/>
          <w:lang w:val="en-US" w:eastAsia="ru-RU"/>
        </w:rPr>
        <w:t>the</w:t>
      </w:r>
      <w:r w:rsidRPr="00B63DA6">
        <w:rPr>
          <w:rFonts w:ascii="Times New Roman" w:hAnsi="Times New Roman"/>
          <w:b/>
          <w:sz w:val="24"/>
          <w:szCs w:val="24"/>
          <w:lang w:val="en-US" w:eastAsia="ru-RU"/>
        </w:rPr>
        <w:t xml:space="preserve"> </w:t>
      </w:r>
      <w:r w:rsidRPr="007520A0">
        <w:rPr>
          <w:rFonts w:ascii="Times New Roman" w:hAnsi="Times New Roman"/>
          <w:b/>
          <w:sz w:val="24"/>
          <w:szCs w:val="24"/>
          <w:lang w:val="en-US" w:eastAsia="ru-RU"/>
        </w:rPr>
        <w:t>Russians</w:t>
      </w:r>
      <w:r w:rsidRPr="00B63DA6">
        <w:rPr>
          <w:rFonts w:ascii="Times New Roman" w:hAnsi="Times New Roman"/>
          <w:b/>
          <w:sz w:val="24"/>
          <w:szCs w:val="24"/>
          <w:lang w:val="en-US" w:eastAsia="ru-RU"/>
        </w:rPr>
        <w:t xml:space="preserve">: </w:t>
      </w:r>
      <w:r w:rsidRPr="007520A0">
        <w:rPr>
          <w:rFonts w:ascii="Times New Roman" w:hAnsi="Times New Roman"/>
          <w:b/>
          <w:sz w:val="24"/>
          <w:szCs w:val="24"/>
          <w:lang w:val="en-US" w:eastAsia="ru-RU"/>
        </w:rPr>
        <w:t>Are</w:t>
      </w:r>
      <w:r w:rsidRPr="00B63DA6">
        <w:rPr>
          <w:rFonts w:ascii="Times New Roman" w:hAnsi="Times New Roman"/>
          <w:b/>
          <w:sz w:val="24"/>
          <w:szCs w:val="24"/>
          <w:lang w:val="en-US" w:eastAsia="ru-RU"/>
        </w:rPr>
        <w:t xml:space="preserve"> </w:t>
      </w:r>
      <w:r w:rsidRPr="007520A0">
        <w:rPr>
          <w:rFonts w:ascii="Times New Roman" w:hAnsi="Times New Roman"/>
          <w:b/>
          <w:sz w:val="24"/>
          <w:szCs w:val="24"/>
          <w:lang w:val="en-US" w:eastAsia="ru-RU"/>
        </w:rPr>
        <w:t>We</w:t>
      </w:r>
      <w:r w:rsidRPr="00B63DA6">
        <w:rPr>
          <w:rFonts w:ascii="Times New Roman" w:hAnsi="Times New Roman"/>
          <w:b/>
          <w:sz w:val="24"/>
          <w:szCs w:val="24"/>
          <w:lang w:val="en-US" w:eastAsia="ru-RU"/>
        </w:rPr>
        <w:t xml:space="preserve"> </w:t>
      </w:r>
      <w:r w:rsidRPr="007520A0">
        <w:rPr>
          <w:rFonts w:ascii="Times New Roman" w:hAnsi="Times New Roman"/>
          <w:b/>
          <w:sz w:val="24"/>
          <w:szCs w:val="24"/>
          <w:lang w:val="en-US" w:eastAsia="ru-RU"/>
        </w:rPr>
        <w:t>Different</w:t>
      </w:r>
      <w:r w:rsidRPr="00B63DA6">
        <w:rPr>
          <w:rFonts w:ascii="Times New Roman" w:hAnsi="Times New Roman"/>
          <w:b/>
          <w:sz w:val="24"/>
          <w:szCs w:val="24"/>
          <w:lang w:val="en-US" w:eastAsia="ru-RU"/>
        </w:rPr>
        <w:t xml:space="preserve"> </w:t>
      </w:r>
      <w:r w:rsidRPr="007520A0">
        <w:rPr>
          <w:rFonts w:ascii="Times New Roman" w:hAnsi="Times New Roman"/>
          <w:b/>
          <w:sz w:val="24"/>
          <w:szCs w:val="24"/>
          <w:lang w:val="en-US" w:eastAsia="ru-RU"/>
        </w:rPr>
        <w:t>or</w:t>
      </w:r>
      <w:r w:rsidRPr="00B63DA6">
        <w:rPr>
          <w:rFonts w:ascii="Times New Roman" w:hAnsi="Times New Roman"/>
          <w:b/>
          <w:sz w:val="24"/>
          <w:szCs w:val="24"/>
          <w:lang w:val="en-US" w:eastAsia="ru-RU"/>
        </w:rPr>
        <w:t xml:space="preserve"> </w:t>
      </w:r>
      <w:r w:rsidRPr="007520A0">
        <w:rPr>
          <w:rFonts w:ascii="Times New Roman" w:hAnsi="Times New Roman"/>
          <w:b/>
          <w:sz w:val="24"/>
          <w:szCs w:val="24"/>
          <w:lang w:val="en-US" w:eastAsia="ru-RU"/>
        </w:rPr>
        <w:t>Alike</w:t>
      </w:r>
      <w:r w:rsidR="00E14762" w:rsidRPr="00B63DA6">
        <w:rPr>
          <w:rFonts w:ascii="Times New Roman" w:hAnsi="Times New Roman"/>
          <w:b/>
          <w:sz w:val="24"/>
          <w:szCs w:val="24"/>
          <w:lang w:val="en-US" w:eastAsia="ru-RU"/>
        </w:rPr>
        <w:t>? »</w:t>
      </w:r>
      <w:r w:rsidRPr="00B63DA6">
        <w:rPr>
          <w:rFonts w:ascii="Times New Roman" w:hAnsi="Times New Roman"/>
          <w:b/>
          <w:sz w:val="24"/>
          <w:szCs w:val="24"/>
          <w:lang w:val="en-US" w:eastAsia="ru-RU"/>
        </w:rPr>
        <w:t xml:space="preserve">  </w:t>
      </w:r>
      <w:r w:rsidRPr="0093468F">
        <w:rPr>
          <w:rFonts w:ascii="Times New Roman" w:hAnsi="Times New Roman"/>
          <w:b/>
          <w:sz w:val="24"/>
          <w:szCs w:val="24"/>
          <w:lang w:eastAsia="ru-RU"/>
        </w:rPr>
        <w:t>(«</w:t>
      </w:r>
      <w:r w:rsidRPr="007520A0">
        <w:rPr>
          <w:rFonts w:ascii="Times New Roman" w:hAnsi="Times New Roman"/>
          <w:b/>
          <w:sz w:val="24"/>
          <w:szCs w:val="24"/>
          <w:lang w:eastAsia="ru-RU"/>
        </w:rPr>
        <w:t>Британцы</w:t>
      </w:r>
      <w:r w:rsidRPr="0093468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520A0">
        <w:rPr>
          <w:rFonts w:ascii="Times New Roman" w:hAnsi="Times New Roman"/>
          <w:b/>
          <w:sz w:val="24"/>
          <w:szCs w:val="24"/>
          <w:lang w:eastAsia="ru-RU"/>
        </w:rPr>
        <w:t>и</w:t>
      </w:r>
      <w:r w:rsidRPr="0093468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р</w:t>
      </w:r>
      <w:r w:rsidRPr="007520A0">
        <w:rPr>
          <w:rFonts w:ascii="Times New Roman" w:hAnsi="Times New Roman"/>
          <w:b/>
          <w:sz w:val="24"/>
          <w:szCs w:val="24"/>
          <w:lang w:eastAsia="ru-RU"/>
        </w:rPr>
        <w:t>усские</w:t>
      </w:r>
      <w:r w:rsidRPr="0093468F">
        <w:rPr>
          <w:rFonts w:ascii="Times New Roman" w:hAnsi="Times New Roman"/>
          <w:b/>
          <w:sz w:val="24"/>
          <w:szCs w:val="24"/>
          <w:lang w:eastAsia="ru-RU"/>
        </w:rPr>
        <w:t xml:space="preserve">:  </w:t>
      </w:r>
      <w:r>
        <w:rPr>
          <w:rFonts w:ascii="Times New Roman" w:hAnsi="Times New Roman"/>
          <w:b/>
          <w:sz w:val="24"/>
          <w:szCs w:val="24"/>
          <w:lang w:eastAsia="ru-RU"/>
        </w:rPr>
        <w:t>м</w:t>
      </w:r>
      <w:r w:rsidRPr="007520A0">
        <w:rPr>
          <w:rFonts w:ascii="Times New Roman" w:hAnsi="Times New Roman"/>
          <w:b/>
          <w:sz w:val="24"/>
          <w:szCs w:val="24"/>
          <w:lang w:eastAsia="ru-RU"/>
        </w:rPr>
        <w:t>ы</w:t>
      </w:r>
      <w:r w:rsidRPr="0093468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520A0">
        <w:rPr>
          <w:rFonts w:ascii="Times New Roman" w:hAnsi="Times New Roman"/>
          <w:b/>
          <w:sz w:val="24"/>
          <w:szCs w:val="24"/>
          <w:lang w:eastAsia="ru-RU"/>
        </w:rPr>
        <w:t>разные</w:t>
      </w:r>
      <w:r w:rsidRPr="0093468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520A0">
        <w:rPr>
          <w:rFonts w:ascii="Times New Roman" w:hAnsi="Times New Roman"/>
          <w:b/>
          <w:sz w:val="24"/>
          <w:szCs w:val="24"/>
          <w:lang w:eastAsia="ru-RU"/>
        </w:rPr>
        <w:t>или</w:t>
      </w:r>
      <w:r w:rsidRPr="0093468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520A0">
        <w:rPr>
          <w:rFonts w:ascii="Times New Roman" w:hAnsi="Times New Roman"/>
          <w:b/>
          <w:sz w:val="24"/>
          <w:szCs w:val="24"/>
          <w:lang w:eastAsia="ru-RU"/>
        </w:rPr>
        <w:t>похожие</w:t>
      </w:r>
      <w:r w:rsidRPr="0093468F">
        <w:rPr>
          <w:rFonts w:ascii="Times New Roman" w:hAnsi="Times New Roman"/>
          <w:b/>
          <w:sz w:val="24"/>
          <w:szCs w:val="24"/>
          <w:lang w:eastAsia="ru-RU"/>
        </w:rPr>
        <w:t>?»);</w:t>
      </w:r>
    </w:p>
    <w:p w:rsidR="003B2430" w:rsidRDefault="003B2430" w:rsidP="00B63DA6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63DA6" w:rsidRDefault="003B2430" w:rsidP="00B63DA6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B2430">
        <w:rPr>
          <w:rFonts w:ascii="Times New Roman" w:hAnsi="Times New Roman"/>
          <w:sz w:val="24"/>
          <w:szCs w:val="24"/>
          <w:lang w:eastAsia="ru-RU"/>
        </w:rPr>
        <w:t>Материал представила учитель английского языка высшей квалификационной категории Баскаковской МСОШ Гагаринского района Смоленской области Трофимова Елена Владимировна.</w:t>
      </w:r>
    </w:p>
    <w:p w:rsidR="003B2430" w:rsidRPr="003B2430" w:rsidRDefault="003B2430" w:rsidP="00B63DA6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63DA6" w:rsidRP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63DA6">
        <w:rPr>
          <w:rFonts w:ascii="Times New Roman" w:hAnsi="Times New Roman"/>
          <w:b/>
          <w:bCs/>
          <w:sz w:val="24"/>
          <w:szCs w:val="24"/>
        </w:rPr>
        <w:t>Цель:</w:t>
      </w:r>
      <w:r w:rsidRPr="00B63DA6">
        <w:rPr>
          <w:rFonts w:ascii="Times New Roman" w:hAnsi="Times New Roman"/>
          <w:sz w:val="24"/>
          <w:szCs w:val="24"/>
        </w:rPr>
        <w:t xml:space="preserve"> создание условий для восприятия в интерактивной форме опыта работы моделирования урока по базовой модели технологии   развития критического мышления.</w:t>
      </w:r>
    </w:p>
    <w:p w:rsidR="00B63DA6" w:rsidRP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63DA6">
        <w:rPr>
          <w:rFonts w:ascii="Times New Roman" w:hAnsi="Times New Roman"/>
          <w:b/>
          <w:bCs/>
          <w:sz w:val="24"/>
          <w:szCs w:val="24"/>
        </w:rPr>
        <w:t xml:space="preserve">Задачи: </w:t>
      </w:r>
    </w:p>
    <w:p w:rsidR="008C3DC6" w:rsidRPr="00B63DA6" w:rsidRDefault="0024171E" w:rsidP="00B63DA6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B63DA6">
        <w:rPr>
          <w:rFonts w:ascii="Times New Roman" w:hAnsi="Times New Roman"/>
          <w:sz w:val="24"/>
          <w:szCs w:val="24"/>
        </w:rPr>
        <w:t xml:space="preserve">познакомить с приёмами и стратегиями технологии, предоставить возможность для оценки их эффективности; </w:t>
      </w:r>
    </w:p>
    <w:p w:rsidR="008C3DC6" w:rsidRPr="00B63DA6" w:rsidRDefault="0024171E" w:rsidP="00B63DA6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B63DA6">
        <w:rPr>
          <w:rFonts w:ascii="Times New Roman" w:hAnsi="Times New Roman"/>
          <w:sz w:val="24"/>
          <w:szCs w:val="24"/>
        </w:rPr>
        <w:t>показать возможности технологии в осуществлении личностно-ориентированного подхода в обучении и воспитании, в развитии интеллектуальных способностей учащихся;</w:t>
      </w:r>
    </w:p>
    <w:p w:rsidR="008C3DC6" w:rsidRPr="00B63DA6" w:rsidRDefault="0024171E" w:rsidP="00B63DA6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B63DA6">
        <w:rPr>
          <w:rFonts w:ascii="Times New Roman" w:hAnsi="Times New Roman"/>
          <w:sz w:val="24"/>
          <w:szCs w:val="24"/>
        </w:rPr>
        <w:t>содействовать формированию мотивации на осуществление гуманистического подхода в обучении и воспитании учащихся.</w:t>
      </w:r>
    </w:p>
    <w:p w:rsidR="005725EF" w:rsidRPr="002A7BC3" w:rsidRDefault="002A7BC3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A7BC3">
        <w:rPr>
          <w:rFonts w:ascii="Times New Roman" w:hAnsi="Times New Roman"/>
          <w:b/>
          <w:sz w:val="24"/>
          <w:szCs w:val="24"/>
        </w:rPr>
        <w:t>Оборудование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2A7BC3">
        <w:rPr>
          <w:rFonts w:ascii="Times New Roman" w:hAnsi="Times New Roman"/>
          <w:sz w:val="24"/>
          <w:szCs w:val="24"/>
        </w:rPr>
        <w:t xml:space="preserve">компьютер, презентация </w:t>
      </w:r>
      <w:r w:rsidRPr="002A7BC3">
        <w:rPr>
          <w:rFonts w:ascii="Times New Roman" w:hAnsi="Times New Roman"/>
          <w:sz w:val="24"/>
          <w:szCs w:val="24"/>
          <w:lang w:val="en-US"/>
        </w:rPr>
        <w:t>Power</w:t>
      </w:r>
      <w:r w:rsidRPr="002A7BC3">
        <w:rPr>
          <w:rFonts w:ascii="Times New Roman" w:hAnsi="Times New Roman"/>
          <w:sz w:val="24"/>
          <w:szCs w:val="24"/>
        </w:rPr>
        <w:t xml:space="preserve"> </w:t>
      </w:r>
      <w:r w:rsidRPr="002A7BC3">
        <w:rPr>
          <w:rFonts w:ascii="Times New Roman" w:hAnsi="Times New Roman"/>
          <w:sz w:val="24"/>
          <w:szCs w:val="24"/>
          <w:lang w:val="en-US"/>
        </w:rPr>
        <w:t>Point</w:t>
      </w:r>
      <w:r w:rsidRPr="002A7BC3">
        <w:rPr>
          <w:rFonts w:ascii="Times New Roman" w:hAnsi="Times New Roman"/>
          <w:sz w:val="24"/>
          <w:szCs w:val="24"/>
        </w:rPr>
        <w:t>, проектор, экран, видеофильмы, карточки с заданиями для мини-исследования, таблица</w:t>
      </w:r>
    </w:p>
    <w:p w:rsidR="00B63DA6" w:rsidRPr="002A7BC3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E6FD6" w:rsidRPr="005725EF" w:rsidRDefault="002A7BC3" w:rsidP="007E6FD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A7BC3">
        <w:rPr>
          <w:rFonts w:ascii="Times New Roman" w:hAnsi="Times New Roman"/>
          <w:b/>
          <w:sz w:val="24"/>
          <w:szCs w:val="24"/>
        </w:rPr>
        <w:t>Вступительное слово</w:t>
      </w:r>
      <w:r>
        <w:rPr>
          <w:rFonts w:ascii="Times New Roman" w:hAnsi="Times New Roman"/>
          <w:b/>
          <w:sz w:val="24"/>
          <w:szCs w:val="24"/>
        </w:rPr>
        <w:t>:</w:t>
      </w:r>
      <w:r w:rsidRPr="0093468F">
        <w:rPr>
          <w:rFonts w:ascii="Times New Roman" w:hAnsi="Times New Roman"/>
          <w:sz w:val="24"/>
          <w:szCs w:val="24"/>
        </w:rPr>
        <w:t xml:space="preserve">   </w:t>
      </w:r>
      <w:r w:rsidR="007E6FD6" w:rsidRPr="005725EF">
        <w:rPr>
          <w:rFonts w:ascii="Times New Roman" w:hAnsi="Times New Roman"/>
          <w:sz w:val="24"/>
          <w:szCs w:val="24"/>
        </w:rPr>
        <w:t xml:space="preserve">Современной школе предлагается огромное разнообразие </w:t>
      </w:r>
      <w:r w:rsidR="007E6FD6">
        <w:rPr>
          <w:rFonts w:ascii="Times New Roman" w:hAnsi="Times New Roman"/>
          <w:sz w:val="24"/>
          <w:szCs w:val="24"/>
        </w:rPr>
        <w:t xml:space="preserve">педагогических </w:t>
      </w:r>
      <w:r w:rsidR="007E6FD6" w:rsidRPr="005725EF">
        <w:rPr>
          <w:rFonts w:ascii="Times New Roman" w:hAnsi="Times New Roman"/>
          <w:sz w:val="24"/>
          <w:szCs w:val="24"/>
        </w:rPr>
        <w:t xml:space="preserve">технологий. В работе К. Селевко </w:t>
      </w:r>
      <w:r w:rsidR="007E6FD6">
        <w:rPr>
          <w:rFonts w:ascii="Times New Roman" w:hAnsi="Times New Roman"/>
          <w:sz w:val="24"/>
          <w:szCs w:val="24"/>
        </w:rPr>
        <w:t xml:space="preserve">их </w:t>
      </w:r>
      <w:r w:rsidR="007E6FD6" w:rsidRPr="005725EF">
        <w:rPr>
          <w:rFonts w:ascii="Times New Roman" w:hAnsi="Times New Roman"/>
          <w:sz w:val="24"/>
          <w:szCs w:val="24"/>
        </w:rPr>
        <w:t xml:space="preserve">описано </w:t>
      </w:r>
      <w:r w:rsidR="007E6FD6">
        <w:rPr>
          <w:rFonts w:ascii="Times New Roman" w:hAnsi="Times New Roman"/>
          <w:sz w:val="24"/>
          <w:szCs w:val="24"/>
        </w:rPr>
        <w:t xml:space="preserve">свыше 50, М. Кларин предлагает  наличие </w:t>
      </w:r>
      <w:r w:rsidR="007E6FD6" w:rsidRPr="005725EF">
        <w:rPr>
          <w:rFonts w:ascii="Times New Roman" w:hAnsi="Times New Roman"/>
          <w:sz w:val="24"/>
          <w:szCs w:val="24"/>
        </w:rPr>
        <w:t>20 современных технологий.</w:t>
      </w:r>
    </w:p>
    <w:p w:rsidR="007E6FD6" w:rsidRPr="005725EF" w:rsidRDefault="007E6FD6" w:rsidP="007E6FD6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</w:rPr>
        <w:t>Педагогов часто ошеломляет обилие инноваций, которые предлагаются для решения стоящих перед ними проблем, поэтому большое практическое значение имеет знание учителем образовательных возможностей каждой технологии.</w:t>
      </w:r>
    </w:p>
    <w:p w:rsidR="002A7BC3" w:rsidRPr="005725EF" w:rsidRDefault="002A7BC3" w:rsidP="002A7B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</w:rPr>
        <w:t>Ученики 10 – 11 классов Баскаковской МСОШ изучают английский язык по УМК М.З. Биболетовой “</w:t>
      </w:r>
      <w:r w:rsidRPr="005725EF">
        <w:rPr>
          <w:rFonts w:ascii="Times New Roman" w:hAnsi="Times New Roman"/>
          <w:sz w:val="24"/>
          <w:szCs w:val="24"/>
          <w:lang w:val="en-US"/>
        </w:rPr>
        <w:t>Enjoy</w:t>
      </w:r>
      <w:r w:rsidRPr="005725EF">
        <w:rPr>
          <w:rFonts w:ascii="Times New Roman" w:hAnsi="Times New Roman"/>
          <w:sz w:val="24"/>
          <w:szCs w:val="24"/>
        </w:rPr>
        <w:t xml:space="preserve"> </w:t>
      </w:r>
      <w:r w:rsidRPr="005725EF">
        <w:rPr>
          <w:rFonts w:ascii="Times New Roman" w:hAnsi="Times New Roman"/>
          <w:sz w:val="24"/>
          <w:szCs w:val="24"/>
          <w:lang w:val="en-US"/>
        </w:rPr>
        <w:t>English</w:t>
      </w:r>
      <w:r w:rsidRPr="005725EF">
        <w:rPr>
          <w:rFonts w:ascii="Times New Roman" w:hAnsi="Times New Roman"/>
          <w:sz w:val="24"/>
          <w:szCs w:val="24"/>
        </w:rPr>
        <w:t xml:space="preserve">”, который широко использует как страноведческие материалы, так и современные технологии обучения, одной из которых является технология </w:t>
      </w:r>
      <w:r w:rsidR="00FB14EB">
        <w:rPr>
          <w:rFonts w:ascii="Times New Roman" w:hAnsi="Times New Roman"/>
          <w:sz w:val="24"/>
          <w:szCs w:val="24"/>
        </w:rPr>
        <w:t xml:space="preserve">развития </w:t>
      </w:r>
      <w:r w:rsidRPr="005725EF">
        <w:rPr>
          <w:rFonts w:ascii="Times New Roman" w:hAnsi="Times New Roman"/>
          <w:sz w:val="24"/>
          <w:szCs w:val="24"/>
        </w:rPr>
        <w:t xml:space="preserve">критического мышления. </w:t>
      </w:r>
    </w:p>
    <w:p w:rsidR="002A7BC3" w:rsidRPr="005725EF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</w:rPr>
        <w:t xml:space="preserve">Цель технологии </w:t>
      </w:r>
      <w:r w:rsidR="00FB14EB">
        <w:rPr>
          <w:rFonts w:ascii="Times New Roman" w:hAnsi="Times New Roman"/>
          <w:sz w:val="24"/>
          <w:szCs w:val="24"/>
        </w:rPr>
        <w:t xml:space="preserve">развития </w:t>
      </w:r>
      <w:r w:rsidRPr="005725EF">
        <w:rPr>
          <w:rFonts w:ascii="Times New Roman" w:hAnsi="Times New Roman"/>
          <w:sz w:val="24"/>
          <w:szCs w:val="24"/>
        </w:rPr>
        <w:t>критического мышления – развитие мыслительных навыков учащихся, необходимых не только в учебе, но и в обычной жизни (умение принимать решения, работать с информацией, анализировать различные стороны явлений), формирование интеллектуальных качеств  личности, конструирование собственного образовательного маршрута.</w:t>
      </w:r>
    </w:p>
    <w:p w:rsidR="002A7BC3" w:rsidRPr="005725EF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</w:rPr>
        <w:t xml:space="preserve">Основа технологии – трехфазовая структура урока: </w:t>
      </w:r>
    </w:p>
    <w:p w:rsidR="002A7BC3" w:rsidRPr="005725EF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  <w:u w:val="single"/>
        </w:rPr>
        <w:t>Вызов</w:t>
      </w:r>
      <w:r w:rsidRPr="005725EF">
        <w:rPr>
          <w:rFonts w:ascii="Times New Roman" w:hAnsi="Times New Roman"/>
          <w:sz w:val="24"/>
          <w:szCs w:val="24"/>
        </w:rPr>
        <w:t>:1 цель – вызвать имеющиеся знания;</w:t>
      </w:r>
    </w:p>
    <w:p w:rsidR="002A7BC3" w:rsidRPr="005725EF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</w:rPr>
        <w:t xml:space="preserve">            2 цель – мотивировать учащихся;</w:t>
      </w:r>
    </w:p>
    <w:p w:rsidR="002A7BC3" w:rsidRPr="005725EF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</w:rPr>
        <w:t xml:space="preserve">            3 цель – повысить активность.</w:t>
      </w:r>
    </w:p>
    <w:p w:rsidR="002A7BC3" w:rsidRPr="005725EF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  <w:u w:val="single"/>
        </w:rPr>
        <w:t>Осмысление</w:t>
      </w:r>
      <w:r w:rsidRPr="005725EF">
        <w:rPr>
          <w:rFonts w:ascii="Times New Roman" w:hAnsi="Times New Roman"/>
          <w:sz w:val="24"/>
          <w:szCs w:val="24"/>
        </w:rPr>
        <w:t>: 1 цель – получение новых знаний;</w:t>
      </w:r>
    </w:p>
    <w:p w:rsidR="002A7BC3" w:rsidRPr="005725EF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</w:rPr>
        <w:t xml:space="preserve">                      </w:t>
      </w:r>
      <w:r w:rsidR="00FB14EB">
        <w:rPr>
          <w:rFonts w:ascii="Times New Roman" w:hAnsi="Times New Roman"/>
          <w:sz w:val="24"/>
          <w:szCs w:val="24"/>
        </w:rPr>
        <w:t xml:space="preserve">  </w:t>
      </w:r>
      <w:r w:rsidRPr="005725EF">
        <w:rPr>
          <w:rFonts w:ascii="Times New Roman" w:hAnsi="Times New Roman"/>
          <w:sz w:val="24"/>
          <w:szCs w:val="24"/>
        </w:rPr>
        <w:t>2 цель – осмысление новых знаний;</w:t>
      </w:r>
    </w:p>
    <w:p w:rsidR="002A7BC3" w:rsidRPr="005725EF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</w:rPr>
        <w:t xml:space="preserve">                      </w:t>
      </w:r>
      <w:r w:rsidR="00FB14EB">
        <w:rPr>
          <w:rFonts w:ascii="Times New Roman" w:hAnsi="Times New Roman"/>
          <w:sz w:val="24"/>
          <w:szCs w:val="24"/>
        </w:rPr>
        <w:t xml:space="preserve">  </w:t>
      </w:r>
      <w:r w:rsidRPr="005725EF">
        <w:rPr>
          <w:rFonts w:ascii="Times New Roman" w:hAnsi="Times New Roman"/>
          <w:sz w:val="24"/>
          <w:szCs w:val="24"/>
        </w:rPr>
        <w:t>3 цель – соотношение с тем, что знали.</w:t>
      </w:r>
    </w:p>
    <w:p w:rsidR="002A7BC3" w:rsidRPr="005725EF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  <w:u w:val="single"/>
        </w:rPr>
        <w:lastRenderedPageBreak/>
        <w:t>Рефлексия</w:t>
      </w:r>
      <w:r w:rsidRPr="005725EF">
        <w:rPr>
          <w:rFonts w:ascii="Times New Roman" w:hAnsi="Times New Roman"/>
          <w:sz w:val="24"/>
          <w:szCs w:val="24"/>
        </w:rPr>
        <w:t>: 1 цель – обобщение;</w:t>
      </w:r>
    </w:p>
    <w:p w:rsidR="002A7BC3" w:rsidRPr="005725EF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</w:rPr>
        <w:t xml:space="preserve">                   </w:t>
      </w:r>
      <w:r w:rsidR="00FB14EB">
        <w:rPr>
          <w:rFonts w:ascii="Times New Roman" w:hAnsi="Times New Roman"/>
          <w:sz w:val="24"/>
          <w:szCs w:val="24"/>
        </w:rPr>
        <w:t xml:space="preserve"> </w:t>
      </w:r>
      <w:r w:rsidRPr="005725EF">
        <w:rPr>
          <w:rFonts w:ascii="Times New Roman" w:hAnsi="Times New Roman"/>
          <w:sz w:val="24"/>
          <w:szCs w:val="24"/>
        </w:rPr>
        <w:t>2 цель – присвоение знаний;</w:t>
      </w:r>
    </w:p>
    <w:p w:rsidR="002A7BC3" w:rsidRPr="005725EF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</w:rPr>
        <w:t xml:space="preserve">                   </w:t>
      </w:r>
      <w:r w:rsidR="00FB14EB">
        <w:rPr>
          <w:rFonts w:ascii="Times New Roman" w:hAnsi="Times New Roman"/>
          <w:sz w:val="24"/>
          <w:szCs w:val="24"/>
        </w:rPr>
        <w:t xml:space="preserve"> </w:t>
      </w:r>
      <w:r w:rsidRPr="005725EF">
        <w:rPr>
          <w:rFonts w:ascii="Times New Roman" w:hAnsi="Times New Roman"/>
          <w:sz w:val="24"/>
          <w:szCs w:val="24"/>
        </w:rPr>
        <w:t>3 цель – формирование собственного   отношения.</w:t>
      </w:r>
    </w:p>
    <w:p w:rsidR="002A7BC3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5725EF">
        <w:rPr>
          <w:rFonts w:ascii="Times New Roman" w:hAnsi="Times New Roman"/>
          <w:sz w:val="24"/>
          <w:szCs w:val="24"/>
        </w:rPr>
        <w:t>(на третьем этапе информация анализируется, интерпретируется, творчески перерабатывается)</w:t>
      </w:r>
    </w:p>
    <w:p w:rsidR="002A7BC3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A7BC3" w:rsidRPr="002A7BC3" w:rsidRDefault="002A7BC3" w:rsidP="002A7BC3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5796D">
        <w:rPr>
          <w:rFonts w:ascii="Times New Roman" w:hAnsi="Times New Roman"/>
          <w:sz w:val="24"/>
          <w:szCs w:val="24"/>
        </w:rPr>
        <w:t>В основе технологии критического мышления лежит конструктивистская традиция Л. Выготского: мышление развивается в проблемной ситуации развития,</w:t>
      </w:r>
      <w:r>
        <w:rPr>
          <w:rFonts w:ascii="Times New Roman" w:hAnsi="Times New Roman"/>
          <w:sz w:val="24"/>
          <w:szCs w:val="24"/>
        </w:rPr>
        <w:t xml:space="preserve"> в ситуации, когда ученик</w:t>
      </w:r>
      <w:r w:rsidRPr="0075796D">
        <w:rPr>
          <w:rFonts w:ascii="Times New Roman" w:hAnsi="Times New Roman"/>
          <w:sz w:val="24"/>
          <w:szCs w:val="24"/>
        </w:rPr>
        <w:t xml:space="preserve"> сам собирает понятия о предмете, формирует свои представления о том, что происходит с этим предметом. Если же учитель дает ученику готовое задание о предмете и требует от него воспроизводства в идее ответной р</w:t>
      </w:r>
      <w:r>
        <w:rPr>
          <w:rFonts w:ascii="Times New Roman" w:hAnsi="Times New Roman"/>
          <w:sz w:val="24"/>
          <w:szCs w:val="24"/>
        </w:rPr>
        <w:t>еакции, то он нарушает у школьника</w:t>
      </w:r>
      <w:r w:rsidRPr="0075796D">
        <w:rPr>
          <w:rFonts w:ascii="Times New Roman" w:hAnsi="Times New Roman"/>
          <w:sz w:val="24"/>
          <w:szCs w:val="24"/>
        </w:rPr>
        <w:t xml:space="preserve"> его естественную тягу к собственной исследовательской и познавательной деятельности.</w:t>
      </w:r>
      <w:r w:rsidRPr="002A7BC3">
        <w:rPr>
          <w:rFonts w:ascii="Times New Roman" w:hAnsi="Times New Roman"/>
          <w:sz w:val="28"/>
          <w:szCs w:val="28"/>
        </w:rPr>
        <w:t xml:space="preserve"> </w:t>
      </w:r>
    </w:p>
    <w:p w:rsidR="00B63DA6" w:rsidRPr="002A7BC3" w:rsidRDefault="00B63DA6" w:rsidP="00B63DA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Pr="00076F45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21F29" w:rsidRPr="00076F45" w:rsidRDefault="00821F29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21F29" w:rsidRDefault="00821F29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3302D" w:rsidRDefault="0033302D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3302D" w:rsidRDefault="0033302D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3302D" w:rsidRDefault="0033302D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3302D" w:rsidRPr="00076F45" w:rsidRDefault="0033302D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63DA6" w:rsidRDefault="00B63DA6" w:rsidP="00B63DA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725EF" w:rsidRDefault="005725EF" w:rsidP="00636417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725EF" w:rsidRPr="005725EF" w:rsidRDefault="005725EF" w:rsidP="00636417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14886" w:type="dxa"/>
        <w:tblCellMar>
          <w:left w:w="0" w:type="dxa"/>
          <w:right w:w="0" w:type="dxa"/>
        </w:tblCellMar>
        <w:tblLook w:val="04A0"/>
      </w:tblPr>
      <w:tblGrid>
        <w:gridCol w:w="1789"/>
        <w:gridCol w:w="5544"/>
        <w:gridCol w:w="5432"/>
        <w:gridCol w:w="2121"/>
      </w:tblGrid>
      <w:tr w:rsidR="004E6D35" w:rsidRPr="008A3F51" w:rsidTr="00B63DA6">
        <w:trPr>
          <w:trHeight w:val="480"/>
        </w:trPr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5B3D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D35" w:rsidRPr="008A3F51" w:rsidRDefault="004E6D35" w:rsidP="00C21D5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A3F51">
              <w:rPr>
                <w:rFonts w:ascii="Constantia" w:eastAsia="Times New Roman" w:hAnsi="Constantia" w:cs="Arial"/>
                <w:b/>
                <w:bCs/>
                <w:color w:val="FFFFFF"/>
                <w:kern w:val="24"/>
                <w:lang w:eastAsia="ru-RU"/>
              </w:rPr>
              <w:lastRenderedPageBreak/>
              <w:t xml:space="preserve">стадия </w:t>
            </w:r>
          </w:p>
        </w:tc>
        <w:tc>
          <w:tcPr>
            <w:tcW w:w="5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83D6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D35" w:rsidRPr="008A3F51" w:rsidRDefault="004E6D35" w:rsidP="00C21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A3F51">
              <w:rPr>
                <w:rFonts w:ascii="Constantia" w:eastAsia="Times New Roman" w:hAnsi="Constantia" w:cs="Arial"/>
                <w:b/>
                <w:bCs/>
                <w:color w:val="FFFFFF"/>
                <w:kern w:val="24"/>
                <w:lang w:eastAsia="ru-RU"/>
              </w:rPr>
              <w:t xml:space="preserve">Задачи и деятельность учителя </w:t>
            </w:r>
          </w:p>
        </w:tc>
        <w:tc>
          <w:tcPr>
            <w:tcW w:w="54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83D6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D35" w:rsidRPr="008A3F51" w:rsidRDefault="004E6D35" w:rsidP="00C21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A3F51">
              <w:rPr>
                <w:rFonts w:ascii="Constantia" w:eastAsia="Times New Roman" w:hAnsi="Constantia" w:cs="Arial"/>
                <w:b/>
                <w:bCs/>
                <w:color w:val="FFFFFF"/>
                <w:kern w:val="24"/>
                <w:lang w:eastAsia="ru-RU"/>
              </w:rPr>
              <w:t xml:space="preserve">Деятельность учащихся </w:t>
            </w:r>
          </w:p>
        </w:tc>
        <w:tc>
          <w:tcPr>
            <w:tcW w:w="21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83D6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D35" w:rsidRPr="008A3F51" w:rsidRDefault="004E6D35" w:rsidP="00C21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A3F51">
              <w:rPr>
                <w:rFonts w:ascii="Constantia" w:eastAsia="Times New Roman" w:hAnsi="Constantia" w:cs="Arial"/>
                <w:b/>
                <w:bCs/>
                <w:color w:val="FFFFFF"/>
                <w:kern w:val="24"/>
                <w:lang w:eastAsia="ru-RU"/>
              </w:rPr>
              <w:t xml:space="preserve">Приемы и методы </w:t>
            </w:r>
          </w:p>
        </w:tc>
      </w:tr>
      <w:tr w:rsidR="004E6D35" w:rsidRPr="008A3F51" w:rsidTr="00B63DA6">
        <w:trPr>
          <w:trHeight w:val="1640"/>
        </w:trPr>
        <w:tc>
          <w:tcPr>
            <w:tcW w:w="178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5B3D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D35" w:rsidRPr="003C512D" w:rsidRDefault="004E6D35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  <w:r w:rsidRPr="003C512D"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  <w:t xml:space="preserve">Вызов </w:t>
            </w: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Pr="003C512D" w:rsidRDefault="00C60315" w:rsidP="003C51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512D">
              <w:rPr>
                <w:rFonts w:ascii="Times New Roman" w:hAnsi="Times New Roman"/>
                <w:sz w:val="24"/>
                <w:szCs w:val="24"/>
              </w:rPr>
              <w:t>цель – мотивировать учащихся;</w:t>
            </w:r>
          </w:p>
          <w:p w:rsidR="00D5565E" w:rsidRPr="0046710C" w:rsidRDefault="00D5565E" w:rsidP="00D5565E">
            <w:pPr>
              <w:spacing w:before="100" w:beforeAutospacing="1" w:after="100" w:afterAutospacing="1"/>
              <w:ind w:firstLine="708"/>
            </w:pPr>
            <w:r w:rsidRPr="0046710C">
              <w:t xml:space="preserve">"Люди с желанием и эффективно делают то, что сами хотят делать, а не то, что им приказывают". </w:t>
            </w:r>
          </w:p>
          <w:p w:rsidR="003C512D" w:rsidRDefault="003C512D" w:rsidP="003C51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3C51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3C51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0315" w:rsidRPr="003C512D" w:rsidRDefault="00C60315" w:rsidP="003C51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512D">
              <w:rPr>
                <w:rFonts w:ascii="Times New Roman" w:hAnsi="Times New Roman"/>
                <w:sz w:val="24"/>
                <w:szCs w:val="24"/>
              </w:rPr>
              <w:t>цель – повысить активность.</w:t>
            </w:r>
          </w:p>
          <w:p w:rsidR="00C60315" w:rsidRDefault="00C60315" w:rsidP="00C60315">
            <w:pPr>
              <w:pStyle w:val="a3"/>
              <w:rPr>
                <w:lang w:eastAsia="ru-RU"/>
              </w:rPr>
            </w:pPr>
          </w:p>
          <w:p w:rsidR="003C512D" w:rsidRDefault="003C512D" w:rsidP="00C60315">
            <w:pPr>
              <w:pStyle w:val="a3"/>
              <w:rPr>
                <w:lang w:eastAsia="ru-RU"/>
              </w:rPr>
            </w:pPr>
          </w:p>
          <w:p w:rsidR="003C512D" w:rsidRDefault="003C512D" w:rsidP="00C60315">
            <w:pPr>
              <w:pStyle w:val="a3"/>
              <w:rPr>
                <w:lang w:eastAsia="ru-RU"/>
              </w:rPr>
            </w:pPr>
          </w:p>
          <w:p w:rsidR="003C512D" w:rsidRDefault="003C512D" w:rsidP="00C60315">
            <w:pPr>
              <w:pStyle w:val="a3"/>
              <w:rPr>
                <w:lang w:eastAsia="ru-RU"/>
              </w:rPr>
            </w:pPr>
          </w:p>
          <w:p w:rsidR="003C512D" w:rsidRDefault="003C512D" w:rsidP="00C60315">
            <w:pPr>
              <w:pStyle w:val="a3"/>
              <w:rPr>
                <w:lang w:eastAsia="ru-RU"/>
              </w:rPr>
            </w:pPr>
          </w:p>
          <w:p w:rsidR="003C512D" w:rsidRDefault="003C512D" w:rsidP="00C60315">
            <w:pPr>
              <w:pStyle w:val="a3"/>
              <w:rPr>
                <w:lang w:eastAsia="ru-RU"/>
              </w:rPr>
            </w:pPr>
          </w:p>
          <w:p w:rsidR="003C512D" w:rsidRDefault="003C512D" w:rsidP="00C60315">
            <w:pPr>
              <w:pStyle w:val="a3"/>
              <w:rPr>
                <w:lang w:eastAsia="ru-RU"/>
              </w:rPr>
            </w:pPr>
          </w:p>
          <w:p w:rsidR="003C512D" w:rsidRPr="008A3F51" w:rsidRDefault="003C512D" w:rsidP="003C512D">
            <w:pPr>
              <w:pStyle w:val="a3"/>
              <w:jc w:val="both"/>
              <w:rPr>
                <w:lang w:eastAsia="ru-RU"/>
              </w:rPr>
            </w:pPr>
            <w:r w:rsidRPr="003C512D">
              <w:rPr>
                <w:rFonts w:ascii="Times New Roman" w:hAnsi="Times New Roman"/>
                <w:sz w:val="24"/>
                <w:szCs w:val="24"/>
              </w:rPr>
              <w:t>цель – вызвать имеющиеся знания;</w:t>
            </w:r>
          </w:p>
        </w:tc>
        <w:tc>
          <w:tcPr>
            <w:tcW w:w="5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8CCE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D35" w:rsidRDefault="004E6D3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  <w:r w:rsidRPr="008A3F5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lastRenderedPageBreak/>
              <w:t xml:space="preserve">Вызов уже имеющихся знаний, активизация учащихся, мотивация для дальнейшей работы </w:t>
            </w:r>
          </w:p>
          <w:p w:rsidR="004E6D35" w:rsidRDefault="004E6D35" w:rsidP="004E6D35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E6D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Учитель</w:t>
            </w:r>
          </w:p>
          <w:p w:rsidR="00647133" w:rsidRPr="00647133" w:rsidRDefault="004E6D35" w:rsidP="00647133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 w:rsidRPr="004E6D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сообщает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тему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урока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 -  «The British and the Russians: Are We Different or Alike? » (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Британцы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Русские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: 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Мы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разные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или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похожие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?);</w:t>
            </w:r>
          </w:p>
          <w:p w:rsidR="004E6D35" w:rsidRPr="004E6D35" w:rsidRDefault="004E6D35" w:rsidP="004E6D35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приводит высказывание Джона Голсуорси о русских и британца</w:t>
            </w:r>
            <w:r w:rsidRPr="004E6D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4E6D35" w:rsidRDefault="004E6D35" w:rsidP="004E6D35">
            <w:pPr>
              <w:pStyle w:val="a3"/>
              <w:ind w:left="765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E6D3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4E6D35">
              <w:rPr>
                <w:rFonts w:ascii="Times New Roman" w:hAnsi="Times New Roman"/>
                <w:b/>
                <w:i/>
              </w:rPr>
              <w:t>«У меня  сложилось убеждение,  что  русский  и</w:t>
            </w:r>
            <w:r w:rsidRPr="004E6D3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англичанин составляют как бы две  дополняющие  друг  друга  половины  одного целого.  То, чего недостает русскому, есть у англичанина, то, чего  недостает англичанину, есть у русского…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4E6D35" w:rsidRPr="004E6D35" w:rsidRDefault="004E6D35" w:rsidP="004E6D35">
            <w:pPr>
              <w:pStyle w:val="a3"/>
              <w:ind w:left="765"/>
              <w:jc w:val="both"/>
              <w:rPr>
                <w:rFonts w:ascii="Times New Roman" w:hAnsi="Times New Roman"/>
                <w:b/>
                <w:i/>
              </w:rPr>
            </w:pPr>
            <w:r w:rsidRPr="004E6D3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Мы совместимы, но отнюдь не взаимозаменяемы»</w:t>
            </w:r>
          </w:p>
          <w:p w:rsidR="004E6D35" w:rsidRPr="004E6D35" w:rsidRDefault="000279CA" w:rsidP="004E6D35">
            <w:pPr>
              <w:pStyle w:val="a3"/>
              <w:ind w:left="76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hyperlink r:id="rId7" w:history="1">
              <w:r w:rsidR="004E6D35" w:rsidRPr="004E6D35">
                <w:rPr>
                  <w:rStyle w:val="aa"/>
                  <w:rFonts w:ascii="Times New Roman" w:hAnsi="Times New Roman"/>
                  <w:i/>
                  <w:sz w:val="24"/>
                  <w:szCs w:val="24"/>
                  <w:lang w:eastAsia="ru-RU"/>
                </w:rPr>
                <w:t>Джон Голсуорси. Статьи, речи, письма</w:t>
              </w:r>
            </w:hyperlink>
            <w:r w:rsidR="004E6D35" w:rsidRPr="004E6D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E6D35" w:rsidRPr="004E6D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br/>
              <w:t xml:space="preserve">РУССКИЙ И АНГЛИЧАНИН; </w:t>
            </w:r>
          </w:p>
          <w:p w:rsidR="004E6D35" w:rsidRDefault="004E6D35" w:rsidP="004E6D35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предлагает обсудить цель и задачи занятия;</w:t>
            </w:r>
          </w:p>
          <w:p w:rsidR="00C60315" w:rsidRDefault="00C60315" w:rsidP="00C6031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C60315" w:rsidRDefault="00C60315" w:rsidP="00C6031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C60315" w:rsidRDefault="00C60315" w:rsidP="00C6031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C60315" w:rsidRDefault="00C60315" w:rsidP="00C6031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C60315" w:rsidRDefault="00C60315" w:rsidP="00C6031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C60315" w:rsidRDefault="00C60315" w:rsidP="00C6031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C60315" w:rsidRDefault="00C60315" w:rsidP="00C6031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C60315" w:rsidRDefault="00C60315" w:rsidP="00C6031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C60315" w:rsidRPr="00C60315" w:rsidRDefault="00C60315" w:rsidP="00C60315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3597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предлагает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описать менталитет британцев и русских, опираясь на имеющиеся уже знания</w:t>
            </w:r>
          </w:p>
        </w:tc>
        <w:tc>
          <w:tcPr>
            <w:tcW w:w="54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47133" w:rsidRDefault="00647133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647133" w:rsidRDefault="00647133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647133" w:rsidRDefault="00647133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647133" w:rsidRDefault="00647133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647133" w:rsidRDefault="00647133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647133" w:rsidRDefault="00647133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647133" w:rsidRPr="00A01891" w:rsidRDefault="00A01891" w:rsidP="00A0189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0189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Развитие прогностических и аналитических способностей</w:t>
            </w:r>
          </w:p>
          <w:p w:rsidR="00A01891" w:rsidRDefault="00A01891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A01891" w:rsidRDefault="00A01891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A01891" w:rsidRDefault="00A01891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A01891" w:rsidRDefault="00A01891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A01891" w:rsidRDefault="00A01891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A01891" w:rsidRDefault="00A01891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A01891" w:rsidRDefault="00A01891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195623" w:rsidRDefault="00195623" w:rsidP="00647133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A01891" w:rsidRPr="00195623" w:rsidRDefault="00195623" w:rsidP="0019562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95623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Активизация мыслительной деятельности путем актуализации имеющихся знаний </w:t>
            </w:r>
          </w:p>
          <w:p w:rsidR="005222C7" w:rsidRDefault="00647133" w:rsidP="00647133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</w:rPr>
            </w:pPr>
            <w:r w:rsidRPr="00647133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Ученики </w:t>
            </w:r>
            <w:r w:rsidR="004E6D35" w:rsidRPr="00647133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делают предположения о цели </w:t>
            </w:r>
            <w:r w:rsidRPr="00647133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  <w:r w:rsidR="004E6D35" w:rsidRPr="00647133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урока </w:t>
            </w:r>
            <w:r w:rsidRPr="00647133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- </w:t>
            </w:r>
            <w:r w:rsidR="003D47B4" w:rsidRPr="00647133">
              <w:rPr>
                <w:rFonts w:ascii="Times New Roman" w:hAnsi="Times New Roman"/>
                <w:i/>
                <w:kern w:val="24"/>
                <w:sz w:val="24"/>
                <w:szCs w:val="24"/>
              </w:rPr>
              <w:t>выделение общего и кул</w:t>
            </w:r>
            <w:r>
              <w:rPr>
                <w:rFonts w:ascii="Times New Roman" w:hAnsi="Times New Roman"/>
                <w:i/>
                <w:kern w:val="24"/>
                <w:sz w:val="24"/>
                <w:szCs w:val="24"/>
              </w:rPr>
              <w:t xml:space="preserve">ьтурно-специфического в менталитете </w:t>
            </w:r>
            <w:r w:rsidR="003D47B4" w:rsidRPr="00647133">
              <w:rPr>
                <w:rFonts w:ascii="Times New Roman" w:hAnsi="Times New Roman"/>
                <w:i/>
                <w:kern w:val="24"/>
                <w:sz w:val="24"/>
                <w:szCs w:val="24"/>
              </w:rPr>
              <w:t xml:space="preserve"> России и Великобритании; </w:t>
            </w:r>
            <w:r w:rsidRPr="00647133">
              <w:rPr>
                <w:rFonts w:ascii="Times New Roman" w:hAnsi="Times New Roman"/>
                <w:i/>
                <w:kern w:val="24"/>
                <w:sz w:val="24"/>
                <w:szCs w:val="24"/>
              </w:rPr>
              <w:t>и его задачах</w:t>
            </w:r>
            <w:r>
              <w:rPr>
                <w:rFonts w:ascii="Times New Roman" w:hAnsi="Times New Roman"/>
                <w:i/>
                <w:kern w:val="24"/>
                <w:sz w:val="24"/>
                <w:szCs w:val="24"/>
              </w:rPr>
              <w:t>:</w:t>
            </w:r>
          </w:p>
          <w:p w:rsidR="00647133" w:rsidRDefault="00647133" w:rsidP="00647133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kern w:val="24"/>
                <w:sz w:val="24"/>
                <w:szCs w:val="24"/>
              </w:rPr>
              <w:t>- описание британского менталитета;</w:t>
            </w:r>
          </w:p>
          <w:p w:rsidR="00647133" w:rsidRDefault="00647133" w:rsidP="00647133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kern w:val="24"/>
                <w:sz w:val="24"/>
                <w:szCs w:val="24"/>
              </w:rPr>
              <w:t>- описание русского менталитета;</w:t>
            </w:r>
          </w:p>
          <w:p w:rsidR="00647133" w:rsidRPr="00647133" w:rsidRDefault="00647133" w:rsidP="00647133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kern w:val="24"/>
                <w:sz w:val="24"/>
                <w:szCs w:val="24"/>
              </w:rPr>
              <w:t xml:space="preserve">- их сравнение, поиск общих и различных черт </w:t>
            </w:r>
            <w:r>
              <w:rPr>
                <w:rFonts w:ascii="Times New Roman" w:hAnsi="Times New Roman"/>
                <w:i/>
                <w:kern w:val="24"/>
                <w:sz w:val="24"/>
                <w:szCs w:val="24"/>
              </w:rPr>
              <w:lastRenderedPageBreak/>
              <w:t>менталитета британцев и русских</w:t>
            </w:r>
          </w:p>
          <w:p w:rsidR="00647133" w:rsidRPr="00647133" w:rsidRDefault="00647133" w:rsidP="00647133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</w:rPr>
            </w:pPr>
          </w:p>
          <w:p w:rsidR="00C60315" w:rsidRPr="008E33C5" w:rsidRDefault="00C60315" w:rsidP="00C60315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</w:pP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  <w:t>делают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  <w:t>высказывания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  <w:t>по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  <w:t>теме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  <w:t xml:space="preserve"> </w:t>
            </w:r>
          </w:p>
          <w:p w:rsidR="00C60315" w:rsidRPr="00457DDB" w:rsidRDefault="00C60315" w:rsidP="00C60315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</w:pPr>
            <w:r w:rsidRPr="00135978"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  <w:t>The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135978"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  <w:t>British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135978"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  <w:t>people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135978"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  <w:t>are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p</w:t>
            </w:r>
            <w:r w:rsidRPr="00135978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olite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 xml:space="preserve">, </w:t>
            </w:r>
            <w:r w:rsidRPr="00135978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conservative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 xml:space="preserve">, </w:t>
            </w:r>
            <w:r w:rsidRPr="00135978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have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 w:rsidRPr="00135978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good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 w:rsidRPr="00135978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sense</w:t>
            </w: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 w:rsidRPr="00135978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of</w:t>
            </w:r>
            <w:r w:rsidRPr="00457DDB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 w:rsidRPr="00135978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humor</w:t>
            </w:r>
            <w:r w:rsidRPr="00457DDB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:</w:t>
            </w:r>
          </w:p>
          <w:p w:rsidR="00C60315" w:rsidRPr="008E33C5" w:rsidRDefault="00C60315" w:rsidP="00C60315">
            <w:pPr>
              <w:pStyle w:val="a3"/>
              <w:numPr>
                <w:ilvl w:val="0"/>
                <w:numId w:val="15"/>
              </w:numPr>
              <w:rPr>
                <w:i/>
                <w:kern w:val="24"/>
                <w:lang w:val="en-US"/>
              </w:rPr>
            </w:pPr>
            <w:r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The</w:t>
            </w:r>
            <w:r w:rsidRPr="00457DDB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Russian</w:t>
            </w:r>
            <w:r w:rsidRPr="00457DDB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people are</w:t>
            </w:r>
            <w:r w:rsidRPr="00135978">
              <w:rPr>
                <w:rFonts w:ascii="Arial" w:eastAsia="+mn-ea" w:hAnsi="Arial" w:cs="Arial"/>
                <w:color w:val="FFFFFF"/>
                <w:kern w:val="24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h</w:t>
            </w:r>
            <w:r w:rsidRPr="00135978"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  <w:t>ospitable, friendly,              a bit lazy, patient, talented, creative</w:t>
            </w:r>
            <w:r w:rsidRPr="00135978">
              <w:rPr>
                <w:i/>
                <w:kern w:val="24"/>
                <w:lang w:val="en-US"/>
              </w:rPr>
              <w:t xml:space="preserve"> </w:t>
            </w:r>
          </w:p>
          <w:p w:rsidR="004E6D35" w:rsidRPr="00C60315" w:rsidRDefault="004E6D35" w:rsidP="00647133">
            <w:pPr>
              <w:pStyle w:val="a3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212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999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1891" w:rsidRPr="00FB14EB" w:rsidRDefault="004E6D35" w:rsidP="00A01891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val="en-GB" w:eastAsia="ru-RU"/>
              </w:rPr>
            </w:pPr>
            <w:r w:rsidRPr="00C60315">
              <w:rPr>
                <w:rFonts w:ascii="Constantia" w:eastAsia="Times New Roman" w:hAnsi="Constantia" w:cs="Arial"/>
                <w:color w:val="000000"/>
                <w:kern w:val="24"/>
                <w:lang w:val="en-US" w:eastAsia="ru-RU"/>
              </w:rPr>
              <w:lastRenderedPageBreak/>
              <w:t xml:space="preserve"> </w:t>
            </w:r>
          </w:p>
          <w:p w:rsidR="00A01891" w:rsidRPr="00FB14EB" w:rsidRDefault="00A01891" w:rsidP="00A01891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val="en-GB" w:eastAsia="ru-RU"/>
              </w:rPr>
            </w:pPr>
          </w:p>
          <w:p w:rsidR="00A01891" w:rsidRPr="00FB14EB" w:rsidRDefault="00A01891" w:rsidP="00A01891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val="en-GB" w:eastAsia="ru-RU"/>
              </w:rPr>
            </w:pPr>
          </w:p>
          <w:p w:rsidR="00A01891" w:rsidRPr="00FB14EB" w:rsidRDefault="00A01891" w:rsidP="00A01891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val="en-GB" w:eastAsia="ru-RU"/>
              </w:rPr>
            </w:pPr>
          </w:p>
          <w:p w:rsidR="00A01891" w:rsidRPr="00FB14EB" w:rsidRDefault="00A01891" w:rsidP="00A01891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val="en-GB" w:eastAsia="ru-RU"/>
              </w:rPr>
            </w:pPr>
          </w:p>
          <w:p w:rsidR="00A01891" w:rsidRPr="00FB14EB" w:rsidRDefault="00A01891" w:rsidP="00A01891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val="en-GB" w:eastAsia="ru-RU"/>
              </w:rPr>
            </w:pPr>
          </w:p>
          <w:p w:rsidR="00A01891" w:rsidRPr="00FB14EB" w:rsidRDefault="00A01891" w:rsidP="00A01891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val="en-GB" w:eastAsia="ru-RU"/>
              </w:rPr>
            </w:pPr>
          </w:p>
          <w:p w:rsidR="00C60315" w:rsidRPr="00A01891" w:rsidRDefault="00002A39" w:rsidP="00A01891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  <w:r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Предположение</w:t>
            </w:r>
            <w:r w:rsidR="00A0189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 xml:space="preserve"> </w:t>
            </w:r>
            <w:r w:rsidR="00A01891" w:rsidRPr="00EF014A">
              <w:rPr>
                <w:rFonts w:ascii="Times New Roman" w:hAnsi="Times New Roman"/>
                <w:bCs/>
                <w:sz w:val="24"/>
                <w:szCs w:val="24"/>
              </w:rPr>
              <w:t>«Верю — не верю»</w:t>
            </w: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Pr="008A3F51" w:rsidRDefault="00C60315" w:rsidP="00C21D5E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lastRenderedPageBreak/>
              <w:t xml:space="preserve">- </w:t>
            </w:r>
            <w:r w:rsidRPr="008A3F5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рассказ-предположение по ключевым словам;</w:t>
            </w:r>
          </w:p>
        </w:tc>
      </w:tr>
      <w:tr w:rsidR="004E6D35" w:rsidRPr="008A3F51" w:rsidTr="00E12F22">
        <w:trPr>
          <w:trHeight w:val="657"/>
        </w:trPr>
        <w:tc>
          <w:tcPr>
            <w:tcW w:w="14886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5B3D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D35" w:rsidRPr="008A3F51" w:rsidRDefault="004E6D35" w:rsidP="00C21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A3F5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lastRenderedPageBreak/>
              <w:t>Информ</w:t>
            </w:r>
            <w:r w:rsidR="00135978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 xml:space="preserve">ация выслушивается, </w:t>
            </w:r>
            <w:r w:rsidRPr="008A3F5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обсу</w:t>
            </w:r>
            <w:r w:rsidR="00135978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ждается. Фронтальная работа</w:t>
            </w:r>
            <w:r w:rsidRPr="008A3F5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 xml:space="preserve">. </w:t>
            </w:r>
          </w:p>
        </w:tc>
      </w:tr>
      <w:tr w:rsidR="004E6D35" w:rsidRPr="008A3F51" w:rsidTr="00B63DA6">
        <w:trPr>
          <w:trHeight w:val="1277"/>
        </w:trPr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5B3D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512D" w:rsidRDefault="004E6D35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  <w:r w:rsidRPr="003C512D"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  <w:t>Осмысление</w:t>
            </w: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D5565E" w:rsidRPr="008315D3" w:rsidRDefault="004E6D35" w:rsidP="00D5565E">
            <w:pPr>
              <w:spacing w:before="100" w:beforeAutospacing="1" w:after="100" w:afterAutospacing="1"/>
            </w:pPr>
            <w:r w:rsidRPr="003C512D"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  <w:t xml:space="preserve"> </w:t>
            </w:r>
            <w:r w:rsidR="00D5565E" w:rsidRPr="008315D3">
              <w:t xml:space="preserve">"Если хочешь запомнить, забудешь. Если хочешь понять, запомнишь!" </w:t>
            </w: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Constantia" w:eastAsia="Times New Roman" w:hAnsi="Constantia" w:cs="Arial"/>
                <w:b/>
                <w:color w:val="000000"/>
                <w:kern w:val="24"/>
                <w:lang w:eastAsia="ru-RU"/>
              </w:rPr>
            </w:pPr>
          </w:p>
          <w:p w:rsidR="004E6D35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12D">
              <w:rPr>
                <w:rFonts w:ascii="Constantia" w:eastAsia="Times New Roman" w:hAnsi="Constantia" w:cs="Arial"/>
                <w:color w:val="000000"/>
                <w:kern w:val="24"/>
                <w:sz w:val="24"/>
                <w:szCs w:val="24"/>
                <w:lang w:eastAsia="ru-RU"/>
              </w:rPr>
              <w:t xml:space="preserve">Цель - </w:t>
            </w:r>
            <w:r w:rsidRPr="003C512D">
              <w:rPr>
                <w:rFonts w:ascii="Times New Roman" w:hAnsi="Times New Roman"/>
                <w:sz w:val="24"/>
                <w:szCs w:val="24"/>
              </w:rPr>
              <w:t>получение новых знаний;</w:t>
            </w: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2B89" w:rsidRDefault="00692B89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2B89" w:rsidRDefault="00692B89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12D" w:rsidRDefault="003C512D" w:rsidP="00C21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12D">
              <w:rPr>
                <w:rFonts w:ascii="Times New Roman" w:hAnsi="Times New Roman"/>
                <w:sz w:val="24"/>
                <w:szCs w:val="24"/>
              </w:rPr>
              <w:t>Цель - осмысление новых знаний;</w:t>
            </w:r>
          </w:p>
          <w:p w:rsidR="00692B89" w:rsidRDefault="00692B89" w:rsidP="00692B89">
            <w:pPr>
              <w:pStyle w:val="a3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2B89" w:rsidRDefault="00692B89" w:rsidP="00692B89">
            <w:pPr>
              <w:pStyle w:val="a3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2B89" w:rsidRDefault="00692B89" w:rsidP="00692B89">
            <w:pPr>
              <w:pStyle w:val="a3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2B89" w:rsidRDefault="00692B89" w:rsidP="00692B89">
            <w:pPr>
              <w:pStyle w:val="a3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2B89" w:rsidRDefault="00692B89" w:rsidP="00692B89">
            <w:pPr>
              <w:pStyle w:val="a3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2B89" w:rsidRDefault="00692B89" w:rsidP="00947A9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2B89" w:rsidRPr="00692B89" w:rsidRDefault="00692B89" w:rsidP="00692B8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692B89">
              <w:rPr>
                <w:rFonts w:ascii="Times New Roman" w:hAnsi="Times New Roman"/>
                <w:sz w:val="24"/>
                <w:szCs w:val="24"/>
              </w:rPr>
              <w:t>ель – соотношение с тем, что знали.</w:t>
            </w:r>
          </w:p>
          <w:p w:rsidR="00692B89" w:rsidRPr="003C512D" w:rsidRDefault="00692B89" w:rsidP="00C21D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8CCE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D35" w:rsidRDefault="004E6D3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  <w:r w:rsidRPr="008A3F5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lastRenderedPageBreak/>
              <w:t xml:space="preserve">Сохранение интереса, продвижение от знания «старого» к «новому» </w:t>
            </w:r>
          </w:p>
          <w:p w:rsidR="008E33C5" w:rsidRPr="00C60315" w:rsidRDefault="00135978" w:rsidP="00C60315">
            <w:pPr>
              <w:spacing w:after="0" w:line="240" w:lineRule="auto"/>
              <w:rPr>
                <w:rFonts w:ascii="Constantia" w:eastAsia="Times New Roman" w:hAnsi="Constantia" w:cs="Arial"/>
                <w:i/>
                <w:color w:val="000000"/>
                <w:kern w:val="24"/>
                <w:lang w:eastAsia="ru-RU"/>
              </w:rPr>
            </w:pPr>
            <w:r w:rsidRPr="00135978">
              <w:rPr>
                <w:rFonts w:ascii="Constantia" w:eastAsia="Times New Roman" w:hAnsi="Constantia" w:cs="Arial"/>
                <w:i/>
                <w:color w:val="000000"/>
                <w:kern w:val="24"/>
                <w:lang w:eastAsia="ru-RU"/>
              </w:rPr>
              <w:t>Учитель</w:t>
            </w:r>
          </w:p>
          <w:p w:rsidR="00135978" w:rsidRDefault="008E33C5" w:rsidP="00135978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приводит описание типичного британца:</w:t>
            </w:r>
          </w:p>
          <w:p w:rsidR="008E33C5" w:rsidRPr="008E33C5" w:rsidRDefault="008E33C5" w:rsidP="008E33C5">
            <w:pPr>
              <w:pStyle w:val="a3"/>
              <w:ind w:left="765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8E33C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«Высокий, стройный джентльмен, с правильными аристократическими чертами и взглядом превосходства в  глазах; сознающий свою историческую миссию «управлять миром”; высокомерный по отношению ко всем другим, неанглийским, народам; формальный, холодный, надменный, очень сдержанный даже в  отношениях со своими  соотечественниками; живущий в разумной роскоши в своём загородном доме, который, как предполагается, является его «замком», и отправляющийся  в короткие кругосветн</w:t>
            </w:r>
            <w:r w:rsidR="00D96D5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ые путешествиях на частной яхте</w:t>
            </w:r>
            <w:r w:rsidRPr="008E33C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время от времени всего лишь </w:t>
            </w:r>
            <w:r w:rsidRPr="008E33C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чтобы доказать, что Великобритания всё ещё остаётся страной великих моряков; очень консервативный в своих политических и социальных взглядах; воспитанный, вежливый, спокойный, молчаливый, сдержанный в речи; любящий  спорт и животных; и наконец, обладающий большим чувством юмора, особого юмора “английского типа”, часто слож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ного для понимания иностранцами»</w:t>
            </w:r>
            <w:r w:rsidRPr="008E33C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8E33C5" w:rsidRDefault="008E33C5" w:rsidP="008E33C5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Ставит вопрос: «Можем ли мы доверять этому стереотипу?»</w:t>
            </w:r>
          </w:p>
          <w:p w:rsidR="008E33C5" w:rsidRPr="00841BB2" w:rsidRDefault="008E33C5" w:rsidP="008E33C5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Предлагает</w:t>
            </w:r>
            <w:r w:rsidRPr="00841B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просмотреть</w:t>
            </w:r>
            <w:r w:rsidRPr="00841B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видеофрагмент</w:t>
            </w:r>
            <w:r w:rsidRPr="00841B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“</w:t>
            </w:r>
            <w:r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What</w:t>
            </w:r>
            <w:r w:rsidRPr="00841B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are</w:t>
            </w:r>
            <w:r w:rsidRPr="00841B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the</w:t>
            </w:r>
            <w:r w:rsidRPr="00841B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British</w:t>
            </w:r>
            <w:r w:rsidRPr="00841B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like</w:t>
            </w:r>
            <w:r w:rsidRPr="00841B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?”</w:t>
            </w:r>
            <w:r w:rsidR="00841B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(высказывания иностранцев, живущих в Лондоне о британцах)</w:t>
            </w:r>
          </w:p>
          <w:p w:rsidR="00841BB2" w:rsidRDefault="00841BB2" w:rsidP="008E33C5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Просит описать британцев в соответствии с просмотренным</w:t>
            </w:r>
          </w:p>
          <w:p w:rsidR="00841BB2" w:rsidRPr="00841BB2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 w:rsidRPr="00841BB2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 w:eastAsia="ru-RU"/>
              </w:rPr>
              <w:t xml:space="preserve">The British are considered  to be … </w:t>
            </w: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457DDB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Pr="003D0250" w:rsidRDefault="00841BB2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C60315" w:rsidRPr="003D0250" w:rsidRDefault="00C60315" w:rsidP="00841BB2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  <w:p w:rsidR="00841BB2" w:rsidRDefault="00841BB2" w:rsidP="008E33C5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Обозначает противоречие между прочитанным и увиденным.</w:t>
            </w:r>
          </w:p>
          <w:p w:rsidR="00841BB2" w:rsidRDefault="00841BB2" w:rsidP="008E33C5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Предлагает </w:t>
            </w:r>
            <w:r w:rsidR="00974F7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исследовательскую работу - воспользоваться надёжным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источник</w:t>
            </w:r>
            <w:r w:rsidR="00974F7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ом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информации о менталитете </w:t>
            </w:r>
            <w:r w:rsidR="00974F7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британцев – английскими пословицами и поговорками, сравнить их соответствующими  русскими идиомами, сделать выводы о менталитете британцев и русских. </w:t>
            </w:r>
          </w:p>
          <w:p w:rsidR="00EC71AA" w:rsidRDefault="00EC71AA" w:rsidP="008E33C5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Возвращается к высказыванию Джона Голсуорси </w:t>
            </w:r>
            <w:r w:rsidRPr="00EC71A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4E6D3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Мы совместимы, но отнюдь не взаимозаменяемы»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предлагает просмотреть видеофрагмент телесериала «Приключения Шерлока Холмса и доктора Ватсо</w:t>
            </w:r>
            <w:r w:rsidR="00E147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н», сообщает интересные факты высокой оценки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работы русского актёра Василия Ливанова английскими политиками.</w:t>
            </w:r>
          </w:p>
          <w:p w:rsidR="00EC71AA" w:rsidRPr="00EC71AA" w:rsidRDefault="00EC71AA" w:rsidP="008E33C5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Просит учеников оценить полученную информацию </w:t>
            </w:r>
          </w:p>
          <w:p w:rsidR="00EC71AA" w:rsidRPr="00841BB2" w:rsidRDefault="00EC71AA" w:rsidP="00EC71AA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5978" w:rsidRPr="00841BB2" w:rsidRDefault="00135978" w:rsidP="00135978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135978" w:rsidRPr="00841BB2" w:rsidRDefault="00135978" w:rsidP="00135978">
            <w:pPr>
              <w:pStyle w:val="a3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3C512D" w:rsidRDefault="003C512D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C60315" w:rsidRDefault="00C60315" w:rsidP="00135978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841BB2" w:rsidRPr="00C60315" w:rsidRDefault="00135978" w:rsidP="00C60315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</w:pPr>
            <w:r w:rsidRPr="008E33C5">
              <w:rPr>
                <w:rFonts w:ascii="Times New Roman" w:hAnsi="Times New Roman"/>
                <w:i/>
                <w:kern w:val="24"/>
                <w:sz w:val="24"/>
                <w:szCs w:val="24"/>
                <w:lang w:eastAsia="ru-RU"/>
              </w:rPr>
              <w:t>Ученики</w:t>
            </w:r>
          </w:p>
          <w:p w:rsidR="008E33C5" w:rsidRPr="00457DDB" w:rsidRDefault="008E33C5" w:rsidP="008E33C5">
            <w:pPr>
              <w:pStyle w:val="a3"/>
              <w:ind w:left="360"/>
              <w:rPr>
                <w:i/>
                <w:kern w:val="24"/>
                <w:lang w:val="en-US"/>
              </w:rPr>
            </w:pPr>
          </w:p>
          <w:p w:rsidR="008E33C5" w:rsidRPr="00841BB2" w:rsidRDefault="008E33C5" w:rsidP="008E33C5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kern w:val="24"/>
                <w:sz w:val="24"/>
                <w:szCs w:val="24"/>
              </w:rPr>
              <w:t>Отвечают на вопрос</w:t>
            </w:r>
          </w:p>
          <w:p w:rsidR="00841BB2" w:rsidRPr="00841BB2" w:rsidRDefault="00841BB2" w:rsidP="00841BB2">
            <w:pPr>
              <w:pStyle w:val="a3"/>
              <w:rPr>
                <w:rFonts w:ascii="Times New Roman" w:hAnsi="Times New Roman"/>
                <w:i/>
                <w:kern w:val="24"/>
                <w:sz w:val="24"/>
                <w:szCs w:val="24"/>
              </w:rPr>
            </w:pPr>
          </w:p>
          <w:p w:rsidR="00135978" w:rsidRPr="00841BB2" w:rsidRDefault="008E33C5" w:rsidP="008E33C5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kern w:val="24"/>
                <w:sz w:val="24"/>
                <w:szCs w:val="24"/>
              </w:rPr>
              <w:t>Просматривают видеофрагмент</w:t>
            </w:r>
          </w:p>
          <w:p w:rsidR="00841BB2" w:rsidRDefault="00841BB2" w:rsidP="00841BB2">
            <w:pPr>
              <w:pStyle w:val="ab"/>
              <w:rPr>
                <w:i/>
                <w:kern w:val="24"/>
              </w:rPr>
            </w:pPr>
          </w:p>
          <w:p w:rsidR="00841BB2" w:rsidRDefault="00841BB2" w:rsidP="00841BB2">
            <w:pPr>
              <w:pStyle w:val="ab"/>
              <w:rPr>
                <w:i/>
                <w:kern w:val="24"/>
              </w:rPr>
            </w:pPr>
          </w:p>
          <w:p w:rsidR="00841BB2" w:rsidRPr="00841BB2" w:rsidRDefault="00841BB2" w:rsidP="00841BB2">
            <w:pPr>
              <w:pStyle w:val="ab"/>
              <w:rPr>
                <w:i/>
                <w:kern w:val="24"/>
              </w:rPr>
            </w:pPr>
          </w:p>
          <w:p w:rsidR="00841BB2" w:rsidRPr="00135978" w:rsidRDefault="00841BB2" w:rsidP="008E33C5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/>
                <w:i/>
                <w:kern w:val="24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kern w:val="24"/>
                <w:sz w:val="24"/>
                <w:szCs w:val="24"/>
              </w:rPr>
              <w:t xml:space="preserve">Описывают британцев </w:t>
            </w:r>
          </w:p>
          <w:p w:rsidR="00841BB2" w:rsidRPr="00841BB2" w:rsidRDefault="00135978" w:rsidP="00841BB2">
            <w:pPr>
              <w:pStyle w:val="a3"/>
              <w:ind w:left="720"/>
              <w:rPr>
                <w:b/>
                <w:bCs/>
                <w:i/>
                <w:kern w:val="24"/>
                <w:lang w:val="en-US"/>
              </w:rPr>
            </w:pPr>
            <w:r w:rsidRPr="00135978">
              <w:rPr>
                <w:rFonts w:ascii="Constantia" w:hAnsi="Constantia" w:cs="Arial"/>
                <w:kern w:val="24"/>
                <w:lang w:val="en-US" w:eastAsia="ru-RU"/>
              </w:rPr>
              <w:t xml:space="preserve"> </w:t>
            </w:r>
            <w:r w:rsidR="00841BB2"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  <w:lang w:val="en-US"/>
              </w:rPr>
              <w:t xml:space="preserve">The British are considered  to be … </w:t>
            </w:r>
          </w:p>
          <w:p w:rsidR="005222C7" w:rsidRPr="00841BB2" w:rsidRDefault="00841BB2" w:rsidP="00841BB2">
            <w:pPr>
              <w:pStyle w:val="a3"/>
              <w:ind w:left="720"/>
              <w:rPr>
                <w:b/>
                <w:bCs/>
                <w:i/>
                <w:kern w:val="24"/>
              </w:rPr>
            </w:pPr>
            <w:r w:rsidRPr="00841BB2">
              <w:rPr>
                <w:b/>
                <w:bCs/>
                <w:i/>
                <w:kern w:val="24"/>
                <w:lang w:val="en-US"/>
              </w:rPr>
              <w:t>well</w:t>
            </w:r>
            <w:r w:rsidRPr="00841BB2">
              <w:rPr>
                <w:b/>
                <w:bCs/>
                <w:i/>
                <w:kern w:val="24"/>
              </w:rPr>
              <w:t>-</w:t>
            </w:r>
            <w:r w:rsidRPr="00841BB2">
              <w:rPr>
                <w:b/>
                <w:bCs/>
                <w:i/>
                <w:kern w:val="24"/>
                <w:lang w:val="en-US"/>
              </w:rPr>
              <w:t>educated</w:t>
            </w:r>
            <w:r w:rsidRPr="00841BB2">
              <w:rPr>
                <w:b/>
                <w:bCs/>
                <w:i/>
                <w:kern w:val="24"/>
              </w:rPr>
              <w:t xml:space="preserve">  - </w:t>
            </w:r>
            <w:r w:rsidRPr="00841BB2">
              <w:rPr>
                <w:b/>
                <w:bCs/>
                <w:i/>
                <w:iCs/>
                <w:kern w:val="24"/>
              </w:rPr>
              <w:t>хорошо образованный;</w:t>
            </w:r>
          </w:p>
          <w:p w:rsidR="005222C7" w:rsidRDefault="00841BB2" w:rsidP="00841BB2">
            <w:pPr>
              <w:pStyle w:val="a3"/>
              <w:ind w:left="720"/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</w:pP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  <w:lang w:val="en-US"/>
              </w:rPr>
              <w:t>fair</w:t>
            </w: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  <w:t xml:space="preserve"> -  </w:t>
            </w:r>
            <w:r w:rsidRPr="00841BB2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</w:rPr>
              <w:t>справедливый; беспристрастный</w:t>
            </w: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:rsidR="005222C7" w:rsidRPr="00841BB2" w:rsidRDefault="00841BB2" w:rsidP="00841BB2">
            <w:pPr>
              <w:pStyle w:val="a3"/>
              <w:ind w:left="720"/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</w:pP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  <w:lang w:val="en-US"/>
              </w:rPr>
              <w:t>pompous</w:t>
            </w: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  <w:t xml:space="preserve">   - </w:t>
            </w:r>
            <w:r w:rsidRPr="00841BB2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</w:rPr>
              <w:t xml:space="preserve">напыщенный, высокопарный, надутый </w:t>
            </w:r>
          </w:p>
          <w:p w:rsidR="005222C7" w:rsidRPr="00841BB2" w:rsidRDefault="00841BB2" w:rsidP="00841BB2">
            <w:pPr>
              <w:pStyle w:val="a3"/>
              <w:ind w:left="720"/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</w:pP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  <w:lang w:val="en-US"/>
              </w:rPr>
              <w:t>otherwise</w:t>
            </w: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  <w:t xml:space="preserve"> - </w:t>
            </w:r>
            <w:r w:rsidRPr="00841BB2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</w:rPr>
              <w:t xml:space="preserve">другой, иной; </w:t>
            </w:r>
          </w:p>
          <w:p w:rsidR="005222C7" w:rsidRPr="00841BB2" w:rsidRDefault="00841BB2" w:rsidP="00841BB2">
            <w:pPr>
              <w:pStyle w:val="a3"/>
              <w:ind w:left="720"/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</w:pPr>
            <w:r w:rsidRPr="00841BB2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val="en-US"/>
              </w:rPr>
              <w:t>awful</w:t>
            </w:r>
            <w:r w:rsidRPr="00841BB2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</w:rPr>
              <w:t xml:space="preserve"> - страшный</w:t>
            </w: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  <w:t xml:space="preserve"> ужасный, отвратительный </w:t>
            </w:r>
          </w:p>
          <w:p w:rsidR="005222C7" w:rsidRPr="00841BB2" w:rsidRDefault="00841BB2" w:rsidP="00841BB2">
            <w:pPr>
              <w:pStyle w:val="a3"/>
              <w:ind w:left="720"/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</w:pP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  <w:t xml:space="preserve"> </w:t>
            </w: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  <w:lang w:val="en-US"/>
              </w:rPr>
              <w:t>snobbis</w:t>
            </w:r>
            <w:r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  <w:lang w:val="en-US"/>
              </w:rPr>
              <w:t>h</w:t>
            </w: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  <w:t xml:space="preserve"> - </w:t>
            </w:r>
            <w:r w:rsidRPr="00841BB2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</w:rPr>
              <w:t>высокомерный, заносчивый, надменный</w:t>
            </w: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:rsidR="005222C7" w:rsidRPr="00841BB2" w:rsidRDefault="00841BB2" w:rsidP="00841BB2">
            <w:pPr>
              <w:pStyle w:val="a3"/>
              <w:ind w:left="720"/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</w:pP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  <w:lang w:val="en-US"/>
              </w:rPr>
              <w:t>stuffy</w:t>
            </w: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  <w:t xml:space="preserve"> - </w:t>
            </w:r>
            <w:r w:rsidRPr="00841BB2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</w:rPr>
              <w:t>ханжеский; консервативный</w:t>
            </w:r>
          </w:p>
          <w:p w:rsidR="005222C7" w:rsidRPr="00841BB2" w:rsidRDefault="00841BB2" w:rsidP="00841BB2">
            <w:pPr>
              <w:pStyle w:val="a3"/>
              <w:ind w:left="720"/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</w:pP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  <w:lang w:val="en-US"/>
              </w:rPr>
              <w:lastRenderedPageBreak/>
              <w:t>sophisticated</w:t>
            </w: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  <w:t xml:space="preserve"> - </w:t>
            </w:r>
            <w:r w:rsidRPr="00841BB2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</w:rPr>
              <w:t xml:space="preserve">лишённый простоты, естественности, изощрённый </w:t>
            </w:r>
          </w:p>
          <w:p w:rsidR="00841BB2" w:rsidRPr="00FB14EB" w:rsidRDefault="00841BB2" w:rsidP="00CD062D">
            <w:pPr>
              <w:pStyle w:val="a3"/>
              <w:ind w:left="720"/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</w:pP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  <w:lang w:val="en-US"/>
              </w:rPr>
              <w:t>reserved</w:t>
            </w:r>
            <w:r w:rsidRPr="00841BB2">
              <w:rPr>
                <w:rFonts w:ascii="Times New Roman" w:hAnsi="Times New Roman"/>
                <w:b/>
                <w:bCs/>
                <w:i/>
                <w:kern w:val="24"/>
                <w:sz w:val="24"/>
                <w:szCs w:val="24"/>
              </w:rPr>
              <w:t xml:space="preserve"> - </w:t>
            </w:r>
            <w:r w:rsidRPr="00841BB2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</w:rPr>
              <w:t xml:space="preserve">скрытный, сдержанный, замкнутый, необщительный </w:t>
            </w:r>
          </w:p>
          <w:p w:rsidR="00974F75" w:rsidRPr="00CD062D" w:rsidRDefault="00CD062D" w:rsidP="00CD062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D062D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Активизация мыслительных навыков и учебных умений путем систематизации информации </w:t>
            </w:r>
          </w:p>
          <w:p w:rsidR="004E6D35" w:rsidRPr="00974F75" w:rsidRDefault="00974F75" w:rsidP="00974F75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Выполняют мини-исследование</w:t>
            </w:r>
          </w:p>
          <w:p w:rsidR="00EC71AA" w:rsidRPr="00EC71AA" w:rsidRDefault="00974F75" w:rsidP="00974F75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Обозначают результаты исследования на магнитной доске  при помощи плаката и</w:t>
            </w:r>
            <w:r w:rsidR="00EC71AA">
              <w:rPr>
                <w:rFonts w:ascii="Times New Roman" w:hAnsi="Times New Roman"/>
                <w:i/>
                <w:sz w:val="24"/>
                <w:szCs w:val="24"/>
              </w:rPr>
              <w:t xml:space="preserve"> цветных карточек</w:t>
            </w:r>
          </w:p>
          <w:p w:rsidR="00974F75" w:rsidRPr="00DC57A4" w:rsidRDefault="00EC71AA" w:rsidP="00974F75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Делают и озвучивают выводы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о менталитете британцев и русских.</w:t>
            </w:r>
          </w:p>
          <w:p w:rsidR="00DC57A4" w:rsidRDefault="00DC57A4" w:rsidP="00DC57A4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DC57A4" w:rsidRDefault="00DC57A4" w:rsidP="00DC57A4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DC57A4" w:rsidRDefault="00DC57A4" w:rsidP="00DC57A4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DC57A4" w:rsidRDefault="00DC57A4" w:rsidP="00DC57A4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DC57A4" w:rsidRDefault="00DC57A4" w:rsidP="00DC57A4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DC57A4" w:rsidRDefault="00DC57A4" w:rsidP="00DC57A4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DC57A4" w:rsidRPr="00EF014A" w:rsidRDefault="008C0FCC" w:rsidP="008C0FCC">
            <w:pPr>
              <w:spacing w:before="100" w:beforeAutospacing="1" w:after="100" w:afterAutospacing="1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014A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Активизация мыслительной деятельности путем ответа на ключевые вопросы</w:t>
            </w:r>
          </w:p>
          <w:p w:rsidR="00EC71AA" w:rsidRPr="008C0FCC" w:rsidRDefault="00EC71AA" w:rsidP="00974F75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Просматривают видеофрагмент</w:t>
            </w:r>
          </w:p>
          <w:p w:rsidR="008C0FCC" w:rsidRPr="00DC57A4" w:rsidRDefault="008C0FCC" w:rsidP="00974F75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Читают текст</w:t>
            </w:r>
          </w:p>
          <w:p w:rsidR="00DC57A4" w:rsidRPr="00EC71AA" w:rsidRDefault="00DC57A4" w:rsidP="00DC57A4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EC71AA" w:rsidRPr="00DC57A4" w:rsidRDefault="00EC71AA" w:rsidP="00974F75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Дают оценку полученной информации</w:t>
            </w:r>
          </w:p>
          <w:p w:rsidR="00EC71AA" w:rsidRPr="00692B89" w:rsidRDefault="00DC57A4" w:rsidP="00EC71AA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</w:t>
            </w:r>
            <w:r w:rsidRPr="00DC57A4">
              <w:rPr>
                <w:rFonts w:ascii="Times New Roman" w:hAnsi="Times New Roman"/>
                <w:bCs/>
                <w:i/>
                <w:sz w:val="24"/>
                <w:szCs w:val="24"/>
              </w:rPr>
              <w:t>сознают значение русской культуры через контекст культуры Великобритании</w:t>
            </w:r>
          </w:p>
          <w:p w:rsidR="00692B89" w:rsidRPr="00692B89" w:rsidRDefault="00692B89" w:rsidP="00692B89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92B89" w:rsidRPr="00DC57A4" w:rsidRDefault="00692B89" w:rsidP="00692B8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shd w:val="clear" w:color="auto" w:fill="CCFF99"/>
                <w:lang w:eastAsia="ru-RU"/>
              </w:rPr>
              <w:t>С</w:t>
            </w:r>
            <w:r w:rsidRPr="00DC57A4"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shd w:val="clear" w:color="auto" w:fill="CCFF99"/>
                <w:lang w:eastAsia="ru-RU"/>
              </w:rPr>
              <w:t>оотносят новую информацию</w:t>
            </w:r>
            <w:r w:rsidRPr="00DC57A4"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 xml:space="preserve"> со старой</w:t>
            </w:r>
          </w:p>
          <w:p w:rsidR="00692B89" w:rsidRPr="00DC57A4" w:rsidRDefault="00692B89" w:rsidP="00692B89">
            <w:pPr>
              <w:pStyle w:val="a3"/>
              <w:ind w:left="72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999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5978" w:rsidRPr="00841BB2" w:rsidRDefault="00135978" w:rsidP="00135978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135978" w:rsidRPr="00841BB2" w:rsidRDefault="00135978" w:rsidP="00135978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135978" w:rsidRPr="00841BB2" w:rsidRDefault="00135978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4E6D35" w:rsidRDefault="00135978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  <w:r w:rsidRPr="00841BB2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 xml:space="preserve"> </w:t>
            </w:r>
            <w:r w:rsidR="004E6D35" w:rsidRPr="008A3F5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 xml:space="preserve">-поиск ответов на вопросы </w:t>
            </w: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Pr="00974F75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  <w:r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-просмотр видеофрагмента</w:t>
            </w:r>
            <w:r w:rsidR="00974F75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.</w:t>
            </w:r>
          </w:p>
          <w:p w:rsidR="00841BB2" w:rsidRPr="00974F75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Pr="00974F75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Pr="00974F75" w:rsidRDefault="00841BB2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841BB2" w:rsidRPr="0010458B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  <w:r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- в</w:t>
            </w:r>
            <w:r w:rsidR="00841BB2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ысказывания в соответствии с увиденным</w:t>
            </w:r>
            <w:r w:rsidR="0010458B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,</w:t>
            </w:r>
          </w:p>
          <w:p w:rsidR="0010458B" w:rsidRPr="0010458B" w:rsidRDefault="0010458B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  <w:r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упражнение «закончи предложение»</w:t>
            </w:r>
          </w:p>
          <w:p w:rsidR="00974F75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974F75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974F75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974F75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974F75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974F75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974F75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974F75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974F75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974F75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974F75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DC57A4" w:rsidRDefault="00974F7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  <w:r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-работа с карточками</w:t>
            </w:r>
            <w:r w:rsidR="00947A98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 xml:space="preserve"> и таблицей</w:t>
            </w:r>
          </w:p>
          <w:p w:rsid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C60315" w:rsidRDefault="00C60315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  <w:r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-просмотр видеофрагмента</w:t>
            </w:r>
          </w:p>
          <w:p w:rsidR="008C0FCC" w:rsidRPr="008C0FCC" w:rsidRDefault="008C0FCC" w:rsidP="008C0FC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Приём </w:t>
            </w:r>
            <w:r w:rsidRPr="008C0FCC">
              <w:rPr>
                <w:rFonts w:ascii="Times New Roman" w:hAnsi="Times New Roman"/>
                <w:bCs/>
                <w:sz w:val="24"/>
                <w:szCs w:val="24"/>
              </w:rPr>
              <w:t>«Кто? Что? Где? Когда? Почему?»</w:t>
            </w:r>
          </w:p>
          <w:p w:rsid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</w:p>
          <w:p w:rsidR="00DC57A4" w:rsidRPr="00DC57A4" w:rsidRDefault="00DC57A4" w:rsidP="00135978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  <w:r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 xml:space="preserve">- высказывания в </w:t>
            </w:r>
            <w:r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lastRenderedPageBreak/>
              <w:t>соответствии с увиденным</w:t>
            </w:r>
            <w:r w:rsidR="008C0FCC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 xml:space="preserve"> и прочитанным</w:t>
            </w:r>
          </w:p>
        </w:tc>
      </w:tr>
      <w:tr w:rsidR="004E6D35" w:rsidRPr="008A3F51" w:rsidTr="00E12F22">
        <w:trPr>
          <w:trHeight w:val="578"/>
        </w:trPr>
        <w:tc>
          <w:tcPr>
            <w:tcW w:w="14886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5B3D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D35" w:rsidRPr="008A3F51" w:rsidRDefault="004E6D35" w:rsidP="00C21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A3F5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lastRenderedPageBreak/>
              <w:t xml:space="preserve">Непосредственный контакт с информацией. Работа индивидуально, в парах. </w:t>
            </w:r>
          </w:p>
        </w:tc>
      </w:tr>
      <w:tr w:rsidR="004E6D35" w:rsidRPr="008A3F51" w:rsidTr="00B63DA6">
        <w:trPr>
          <w:trHeight w:val="1493"/>
        </w:trPr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5B3D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D35" w:rsidRDefault="004E6D35" w:rsidP="00C21D5E">
            <w:pPr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  <w:r w:rsidRPr="008A3F5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 xml:space="preserve">Рефлексия </w:t>
            </w:r>
          </w:p>
          <w:p w:rsidR="00692B89" w:rsidRPr="00CD062D" w:rsidRDefault="00692B89" w:rsidP="00CD062D">
            <w:pPr>
              <w:spacing w:before="100" w:beforeAutospacing="1" w:after="100" w:afterAutospacing="1"/>
            </w:pPr>
            <w:r w:rsidRPr="00692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565E" w:rsidRPr="00AC3E41">
              <w:t xml:space="preserve">"Образование - это то, что останется, когда забудется все заученное". </w:t>
            </w:r>
            <w:r w:rsidRPr="00692B89">
              <w:rPr>
                <w:rFonts w:ascii="Times New Roman" w:hAnsi="Times New Roman"/>
                <w:sz w:val="24"/>
                <w:szCs w:val="24"/>
              </w:rPr>
              <w:t>цель – обобщение;</w:t>
            </w:r>
            <w:r w:rsidR="002A7BC3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692B89">
              <w:rPr>
                <w:rFonts w:ascii="Times New Roman" w:hAnsi="Times New Roman"/>
                <w:sz w:val="24"/>
                <w:szCs w:val="24"/>
              </w:rPr>
              <w:t>цель – присвоение знаний;                   цель – формирование собственного   отношения.</w:t>
            </w:r>
          </w:p>
        </w:tc>
        <w:tc>
          <w:tcPr>
            <w:tcW w:w="5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8CCE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57A4" w:rsidRPr="00DC57A4" w:rsidRDefault="00DC57A4" w:rsidP="00C21D5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lang w:eastAsia="ru-RU"/>
              </w:rPr>
            </w:pPr>
            <w:r w:rsidRPr="00DC57A4"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Учитель</w:t>
            </w:r>
          </w:p>
          <w:p w:rsidR="004E6D35" w:rsidRPr="008A3F51" w:rsidRDefault="00DC57A4" w:rsidP="00DC57A4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DC57A4"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 xml:space="preserve">Предлагает возвратиться </w:t>
            </w:r>
            <w:r w:rsidR="004E6D35" w:rsidRPr="00DC57A4"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к первоначальным знаниям, внести дополнения</w:t>
            </w:r>
            <w:r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 xml:space="preserve">, </w:t>
            </w:r>
            <w:r w:rsidRPr="00DC57A4"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написать синквейн</w:t>
            </w:r>
            <w:r w:rsidR="00B63DA6"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, продолжить фразу.</w:t>
            </w:r>
          </w:p>
        </w:tc>
        <w:tc>
          <w:tcPr>
            <w:tcW w:w="5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062D" w:rsidRPr="00CD062D" w:rsidRDefault="00CD062D" w:rsidP="00C21D5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u w:val="single"/>
                <w:shd w:val="clear" w:color="auto" w:fill="CCFF99"/>
                <w:lang w:eastAsia="ru-RU"/>
              </w:rPr>
            </w:pPr>
            <w:r w:rsidRPr="00CD062D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Организация и активизация мыслительной деятельности на стадии рефлексии</w:t>
            </w:r>
          </w:p>
          <w:p w:rsidR="00DC57A4" w:rsidRDefault="00DC57A4" w:rsidP="00C21D5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shd w:val="clear" w:color="auto" w:fill="CCFF99"/>
                <w:lang w:eastAsia="ru-RU"/>
              </w:rPr>
            </w:pPr>
            <w:r w:rsidRPr="00DC57A4"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shd w:val="clear" w:color="auto" w:fill="CCFF99"/>
                <w:lang w:eastAsia="ru-RU"/>
              </w:rPr>
              <w:t xml:space="preserve">Ученики </w:t>
            </w:r>
          </w:p>
          <w:p w:rsidR="004E6D35" w:rsidRPr="00DC57A4" w:rsidRDefault="00DC57A4" w:rsidP="00DC57A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Сочиняют синквейны</w:t>
            </w:r>
            <w:r w:rsidR="00E14762">
              <w:rPr>
                <w:rFonts w:ascii="Times New Roman" w:eastAsia="Times New Roman" w:hAnsi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, выполняют приём «Продолжи фразу»</w:t>
            </w:r>
          </w:p>
        </w:tc>
        <w:tc>
          <w:tcPr>
            <w:tcW w:w="21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999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D35" w:rsidRDefault="004E6D35" w:rsidP="00DC57A4">
            <w:pPr>
              <w:shd w:val="clear" w:color="auto" w:fill="9999FF"/>
              <w:spacing w:after="0" w:line="240" w:lineRule="auto"/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</w:pPr>
            <w:r w:rsidRPr="008A3F5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-написание синквейна;</w:t>
            </w:r>
          </w:p>
          <w:p w:rsidR="00B63DA6" w:rsidRPr="008A3F51" w:rsidRDefault="00B63DA6" w:rsidP="00DC57A4">
            <w:pPr>
              <w:shd w:val="clear" w:color="auto" w:fill="9999FF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>- Приём «Продолжи фразу»</w:t>
            </w:r>
          </w:p>
          <w:p w:rsidR="004E6D35" w:rsidRPr="008A3F51" w:rsidRDefault="004E6D35" w:rsidP="00DC57A4">
            <w:pPr>
              <w:shd w:val="clear" w:color="auto" w:fill="9999FF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A3F5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 xml:space="preserve"> </w:t>
            </w:r>
          </w:p>
        </w:tc>
      </w:tr>
      <w:tr w:rsidR="004E6D35" w:rsidRPr="008A3F51" w:rsidTr="00E12F22">
        <w:trPr>
          <w:trHeight w:val="1076"/>
        </w:trPr>
        <w:tc>
          <w:tcPr>
            <w:tcW w:w="14886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5B3D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D35" w:rsidRPr="008A3F51" w:rsidRDefault="004E6D35" w:rsidP="00C21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8A3F51">
              <w:rPr>
                <w:rFonts w:ascii="Constantia" w:eastAsia="Times New Roman" w:hAnsi="Constantia" w:cs="Arial"/>
                <w:color w:val="000000"/>
                <w:kern w:val="24"/>
                <w:lang w:eastAsia="ru-RU"/>
              </w:rPr>
              <w:t xml:space="preserve">Творческая переработка, анализ, интерпретация. Работа в парах, группах, индивидуально. </w:t>
            </w:r>
          </w:p>
        </w:tc>
      </w:tr>
    </w:tbl>
    <w:p w:rsidR="004E6D35" w:rsidRDefault="004E6D35" w:rsidP="00636417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B63DA6" w:rsidRDefault="00B63DA6" w:rsidP="00636417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B63DA6" w:rsidRDefault="00B63DA6" w:rsidP="00636417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B63DA6" w:rsidRDefault="00B63DA6" w:rsidP="00636417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1E1482" w:rsidRPr="00076F45" w:rsidRDefault="001E1482" w:rsidP="0075796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21F29" w:rsidRDefault="00821F29" w:rsidP="00B1102F">
      <w:pPr>
        <w:pStyle w:val="a3"/>
        <w:ind w:left="870"/>
        <w:jc w:val="both"/>
        <w:rPr>
          <w:rFonts w:ascii="Times New Roman" w:hAnsi="Times New Roman"/>
          <w:sz w:val="28"/>
          <w:szCs w:val="28"/>
        </w:rPr>
      </w:pPr>
    </w:p>
    <w:p w:rsidR="00F47EEA" w:rsidRPr="006D08B4" w:rsidRDefault="00F47EEA" w:rsidP="00E974C6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</w:p>
    <w:sectPr w:rsidR="00F47EEA" w:rsidRPr="006D08B4" w:rsidSect="002A7BC3">
      <w:footerReference w:type="default" r:id="rId8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752" w:rsidRDefault="007B0752" w:rsidP="00DB1AEF">
      <w:pPr>
        <w:spacing w:after="0" w:line="240" w:lineRule="auto"/>
      </w:pPr>
      <w:r>
        <w:separator/>
      </w:r>
    </w:p>
  </w:endnote>
  <w:endnote w:type="continuationSeparator" w:id="1">
    <w:p w:rsidR="007B0752" w:rsidRDefault="007B0752" w:rsidP="00DB1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EF" w:rsidRDefault="000279CA">
    <w:pPr>
      <w:pStyle w:val="a7"/>
      <w:jc w:val="right"/>
    </w:pPr>
    <w:fldSimple w:instr=" PAGE   \* MERGEFORMAT ">
      <w:r w:rsidR="003B2430">
        <w:rPr>
          <w:noProof/>
        </w:rPr>
        <w:t>1</w:t>
      </w:r>
    </w:fldSimple>
  </w:p>
  <w:p w:rsidR="00DB1AEF" w:rsidRDefault="00DB1AE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752" w:rsidRDefault="007B0752" w:rsidP="00DB1AEF">
      <w:pPr>
        <w:spacing w:after="0" w:line="240" w:lineRule="auto"/>
      </w:pPr>
      <w:r>
        <w:separator/>
      </w:r>
    </w:p>
  </w:footnote>
  <w:footnote w:type="continuationSeparator" w:id="1">
    <w:p w:rsidR="007B0752" w:rsidRDefault="007B0752" w:rsidP="00DB1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08B9"/>
    <w:multiLevelType w:val="hybridMultilevel"/>
    <w:tmpl w:val="B240DA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08442C"/>
    <w:multiLevelType w:val="hybridMultilevel"/>
    <w:tmpl w:val="1FA2EDA4"/>
    <w:lvl w:ilvl="0" w:tplc="64A0D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DA06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223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E8B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AA9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D4D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7E3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7A6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C89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C5A7A2A"/>
    <w:multiLevelType w:val="hybridMultilevel"/>
    <w:tmpl w:val="C5D64C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FD109FC"/>
    <w:multiLevelType w:val="hybridMultilevel"/>
    <w:tmpl w:val="7C44B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9322A"/>
    <w:multiLevelType w:val="hybridMultilevel"/>
    <w:tmpl w:val="DD382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93CEC"/>
    <w:multiLevelType w:val="hybridMultilevel"/>
    <w:tmpl w:val="E698E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80F6A"/>
    <w:multiLevelType w:val="hybridMultilevel"/>
    <w:tmpl w:val="ACA84E26"/>
    <w:lvl w:ilvl="0" w:tplc="8698F61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90247"/>
    <w:multiLevelType w:val="hybridMultilevel"/>
    <w:tmpl w:val="FE467DE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CF07551"/>
    <w:multiLevelType w:val="hybridMultilevel"/>
    <w:tmpl w:val="DA4055F0"/>
    <w:lvl w:ilvl="0" w:tplc="5F828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F608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5E82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86C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CE7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B24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E8D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281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C20C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D256F0C"/>
    <w:multiLevelType w:val="hybridMultilevel"/>
    <w:tmpl w:val="F0708E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DEF12DC"/>
    <w:multiLevelType w:val="hybridMultilevel"/>
    <w:tmpl w:val="F3FA42D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528E5BF8"/>
    <w:multiLevelType w:val="hybridMultilevel"/>
    <w:tmpl w:val="199CC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B971F4"/>
    <w:multiLevelType w:val="hybridMultilevel"/>
    <w:tmpl w:val="DFDA300E"/>
    <w:lvl w:ilvl="0" w:tplc="FF40CC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F54D0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C060AA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0AB63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9DA382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0F258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0D68D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EE07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DCA7FD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523297"/>
    <w:multiLevelType w:val="hybridMultilevel"/>
    <w:tmpl w:val="0FB278A4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4">
    <w:nsid w:val="581A1969"/>
    <w:multiLevelType w:val="hybridMultilevel"/>
    <w:tmpl w:val="8FE4C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904206"/>
    <w:multiLevelType w:val="hybridMultilevel"/>
    <w:tmpl w:val="F35E246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67322841"/>
    <w:multiLevelType w:val="hybridMultilevel"/>
    <w:tmpl w:val="4F80627E"/>
    <w:lvl w:ilvl="0" w:tplc="181680D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07A833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29E8A1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CF43B2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CA4B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50AA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AE3B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18A7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A0F4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6B4459E6"/>
    <w:multiLevelType w:val="hybridMultilevel"/>
    <w:tmpl w:val="46A80222"/>
    <w:lvl w:ilvl="0" w:tplc="8698F61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F72C70"/>
    <w:multiLevelType w:val="hybridMultilevel"/>
    <w:tmpl w:val="1B6C76D4"/>
    <w:lvl w:ilvl="0" w:tplc="1C7C3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808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1662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788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64E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720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8AE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0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624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4C623EC"/>
    <w:multiLevelType w:val="hybridMultilevel"/>
    <w:tmpl w:val="9A5C6AE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77400FF"/>
    <w:multiLevelType w:val="hybridMultilevel"/>
    <w:tmpl w:val="BCFA4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8B7331"/>
    <w:multiLevelType w:val="hybridMultilevel"/>
    <w:tmpl w:val="CB66B79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2">
    <w:nsid w:val="7EAE30AB"/>
    <w:multiLevelType w:val="hybridMultilevel"/>
    <w:tmpl w:val="8D6CD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10"/>
  </w:num>
  <w:num w:numId="5">
    <w:abstractNumId w:val="9"/>
  </w:num>
  <w:num w:numId="6">
    <w:abstractNumId w:val="2"/>
  </w:num>
  <w:num w:numId="7">
    <w:abstractNumId w:val="16"/>
  </w:num>
  <w:num w:numId="8">
    <w:abstractNumId w:val="21"/>
  </w:num>
  <w:num w:numId="9">
    <w:abstractNumId w:val="11"/>
  </w:num>
  <w:num w:numId="10">
    <w:abstractNumId w:val="3"/>
  </w:num>
  <w:num w:numId="11">
    <w:abstractNumId w:val="5"/>
  </w:num>
  <w:num w:numId="12">
    <w:abstractNumId w:val="13"/>
  </w:num>
  <w:num w:numId="13">
    <w:abstractNumId w:val="15"/>
  </w:num>
  <w:num w:numId="14">
    <w:abstractNumId w:val="18"/>
  </w:num>
  <w:num w:numId="15">
    <w:abstractNumId w:val="6"/>
  </w:num>
  <w:num w:numId="16">
    <w:abstractNumId w:val="17"/>
  </w:num>
  <w:num w:numId="17">
    <w:abstractNumId w:val="20"/>
  </w:num>
  <w:num w:numId="18">
    <w:abstractNumId w:val="14"/>
  </w:num>
  <w:num w:numId="19">
    <w:abstractNumId w:val="8"/>
  </w:num>
  <w:num w:numId="20">
    <w:abstractNumId w:val="1"/>
  </w:num>
  <w:num w:numId="21">
    <w:abstractNumId w:val="22"/>
  </w:num>
  <w:num w:numId="22">
    <w:abstractNumId w:val="4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62B8"/>
    <w:rsid w:val="00002A39"/>
    <w:rsid w:val="000279CA"/>
    <w:rsid w:val="00076F45"/>
    <w:rsid w:val="000A5208"/>
    <w:rsid w:val="000C5686"/>
    <w:rsid w:val="0010458B"/>
    <w:rsid w:val="00135978"/>
    <w:rsid w:val="00164897"/>
    <w:rsid w:val="00195623"/>
    <w:rsid w:val="001E1482"/>
    <w:rsid w:val="0024171E"/>
    <w:rsid w:val="00273617"/>
    <w:rsid w:val="002A7BC3"/>
    <w:rsid w:val="002F7773"/>
    <w:rsid w:val="00307D35"/>
    <w:rsid w:val="0033302D"/>
    <w:rsid w:val="00340E58"/>
    <w:rsid w:val="00352060"/>
    <w:rsid w:val="003746B2"/>
    <w:rsid w:val="003B2430"/>
    <w:rsid w:val="003C512D"/>
    <w:rsid w:val="003C6455"/>
    <w:rsid w:val="003D0250"/>
    <w:rsid w:val="003D47B4"/>
    <w:rsid w:val="003F5097"/>
    <w:rsid w:val="004162B8"/>
    <w:rsid w:val="004441D1"/>
    <w:rsid w:val="00457DDB"/>
    <w:rsid w:val="00462338"/>
    <w:rsid w:val="004C22FE"/>
    <w:rsid w:val="004D0164"/>
    <w:rsid w:val="004E6D35"/>
    <w:rsid w:val="00521B32"/>
    <w:rsid w:val="005222C7"/>
    <w:rsid w:val="005725EF"/>
    <w:rsid w:val="005764B6"/>
    <w:rsid w:val="005A16E2"/>
    <w:rsid w:val="00603799"/>
    <w:rsid w:val="00636417"/>
    <w:rsid w:val="00647133"/>
    <w:rsid w:val="0069109A"/>
    <w:rsid w:val="00692B89"/>
    <w:rsid w:val="006A3EAB"/>
    <w:rsid w:val="006D08B4"/>
    <w:rsid w:val="00722257"/>
    <w:rsid w:val="00725D0D"/>
    <w:rsid w:val="00741DFA"/>
    <w:rsid w:val="007520A0"/>
    <w:rsid w:val="0075796D"/>
    <w:rsid w:val="00790FFB"/>
    <w:rsid w:val="007B0752"/>
    <w:rsid w:val="007E6FD6"/>
    <w:rsid w:val="00821F29"/>
    <w:rsid w:val="00841BB2"/>
    <w:rsid w:val="008A3F51"/>
    <w:rsid w:val="008C0FCC"/>
    <w:rsid w:val="008C3DC6"/>
    <w:rsid w:val="008E33C5"/>
    <w:rsid w:val="0091624A"/>
    <w:rsid w:val="0093468F"/>
    <w:rsid w:val="00947A98"/>
    <w:rsid w:val="0095395C"/>
    <w:rsid w:val="00974F75"/>
    <w:rsid w:val="00A01891"/>
    <w:rsid w:val="00A74965"/>
    <w:rsid w:val="00AB1C6C"/>
    <w:rsid w:val="00AD5E21"/>
    <w:rsid w:val="00B1102F"/>
    <w:rsid w:val="00B348B2"/>
    <w:rsid w:val="00B63DA6"/>
    <w:rsid w:val="00BB082A"/>
    <w:rsid w:val="00BD072F"/>
    <w:rsid w:val="00BD4003"/>
    <w:rsid w:val="00BF1B4F"/>
    <w:rsid w:val="00C138EE"/>
    <w:rsid w:val="00C60315"/>
    <w:rsid w:val="00C96501"/>
    <w:rsid w:val="00CD062D"/>
    <w:rsid w:val="00CF2A6F"/>
    <w:rsid w:val="00CF758F"/>
    <w:rsid w:val="00D20663"/>
    <w:rsid w:val="00D2488A"/>
    <w:rsid w:val="00D40C09"/>
    <w:rsid w:val="00D5565E"/>
    <w:rsid w:val="00D924E8"/>
    <w:rsid w:val="00D96D52"/>
    <w:rsid w:val="00DB1AEF"/>
    <w:rsid w:val="00DC57A4"/>
    <w:rsid w:val="00E12F22"/>
    <w:rsid w:val="00E14762"/>
    <w:rsid w:val="00E322D7"/>
    <w:rsid w:val="00E7319F"/>
    <w:rsid w:val="00E73415"/>
    <w:rsid w:val="00E8439A"/>
    <w:rsid w:val="00E84B32"/>
    <w:rsid w:val="00E9623A"/>
    <w:rsid w:val="00E974C6"/>
    <w:rsid w:val="00EB0D68"/>
    <w:rsid w:val="00EC71AA"/>
    <w:rsid w:val="00EF014A"/>
    <w:rsid w:val="00F47EEA"/>
    <w:rsid w:val="00F53F44"/>
    <w:rsid w:val="00FB14EB"/>
    <w:rsid w:val="00FF4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6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520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2B8"/>
    <w:rPr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162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B1A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B1AEF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DB1A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1AEF"/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F47E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4E6D35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64713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520A0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676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854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18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24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209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2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17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4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077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5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45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5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4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18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5841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71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3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40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32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55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06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82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foreign-prose.myriads.ru/%C3%EE%EB%F1%F3%EE%F0%F1%E8,+%C4%E6%EE%ED/240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Trof</cp:lastModifiedBy>
  <cp:revision>4</cp:revision>
  <cp:lastPrinted>2010-05-14T19:43:00Z</cp:lastPrinted>
  <dcterms:created xsi:type="dcterms:W3CDTF">2010-05-23T15:58:00Z</dcterms:created>
  <dcterms:modified xsi:type="dcterms:W3CDTF">2010-11-09T17:00:00Z</dcterms:modified>
</cp:coreProperties>
</file>